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7C8A" w:rsidRDefault="004272A0" w:rsidP="00C01DBE">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noProof/>
          <w:sz w:val="24"/>
          <w:szCs w:val="24"/>
          <w:lang w:eastAsia="ru-RU"/>
        </w:rPr>
        <w:drawing>
          <wp:inline distT="0" distB="0" distL="0" distR="0">
            <wp:extent cx="6120130" cy="8429625"/>
            <wp:effectExtent l="19050" t="0" r="0" b="0"/>
            <wp:docPr id="1" name="Рисунок 0" descr="программа ооп.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рограмма ооп.jpg"/>
                    <pic:cNvPicPr/>
                  </pic:nvPicPr>
                  <pic:blipFill>
                    <a:blip r:embed="rId8"/>
                    <a:stretch>
                      <a:fillRect/>
                    </a:stretch>
                  </pic:blipFill>
                  <pic:spPr>
                    <a:xfrm>
                      <a:off x="0" y="0"/>
                      <a:ext cx="6120130" cy="8429625"/>
                    </a:xfrm>
                    <a:prstGeom prst="rect">
                      <a:avLst/>
                    </a:prstGeom>
                  </pic:spPr>
                </pic:pic>
              </a:graphicData>
            </a:graphic>
          </wp:inline>
        </w:drawing>
      </w:r>
    </w:p>
    <w:p w:rsidR="00A87C8A" w:rsidRDefault="00A87C8A" w:rsidP="00C01DBE">
      <w:pPr>
        <w:spacing w:after="0" w:line="240" w:lineRule="auto"/>
        <w:jc w:val="center"/>
        <w:rPr>
          <w:rFonts w:ascii="Times New Roman" w:eastAsia="Times New Roman" w:hAnsi="Times New Roman" w:cs="Times New Roman"/>
          <w:b/>
          <w:sz w:val="24"/>
          <w:szCs w:val="24"/>
          <w:lang w:eastAsia="ru-RU"/>
        </w:rPr>
      </w:pPr>
    </w:p>
    <w:p w:rsidR="00A87C8A" w:rsidRDefault="00A87C8A" w:rsidP="00C01DBE">
      <w:pPr>
        <w:spacing w:after="0" w:line="240" w:lineRule="auto"/>
        <w:jc w:val="center"/>
        <w:rPr>
          <w:rFonts w:ascii="Times New Roman" w:eastAsia="Times New Roman" w:hAnsi="Times New Roman" w:cs="Times New Roman"/>
          <w:b/>
          <w:sz w:val="24"/>
          <w:szCs w:val="24"/>
          <w:lang w:eastAsia="ru-RU"/>
        </w:rPr>
      </w:pPr>
    </w:p>
    <w:p w:rsidR="00A87C8A" w:rsidRDefault="00A87C8A" w:rsidP="00C01DBE">
      <w:pPr>
        <w:spacing w:after="0" w:line="240" w:lineRule="auto"/>
        <w:jc w:val="center"/>
        <w:rPr>
          <w:rFonts w:ascii="Times New Roman" w:eastAsia="Times New Roman" w:hAnsi="Times New Roman" w:cs="Times New Roman"/>
          <w:b/>
          <w:sz w:val="24"/>
          <w:szCs w:val="24"/>
          <w:lang w:eastAsia="ru-RU"/>
        </w:rPr>
      </w:pPr>
    </w:p>
    <w:p w:rsidR="00A87C8A" w:rsidRDefault="00A87C8A" w:rsidP="00C01DBE">
      <w:pPr>
        <w:spacing w:after="0" w:line="240" w:lineRule="auto"/>
        <w:jc w:val="center"/>
        <w:rPr>
          <w:rFonts w:ascii="Times New Roman" w:eastAsia="Times New Roman" w:hAnsi="Times New Roman" w:cs="Times New Roman"/>
          <w:b/>
          <w:sz w:val="24"/>
          <w:szCs w:val="24"/>
          <w:lang w:eastAsia="ru-RU"/>
        </w:rPr>
      </w:pPr>
    </w:p>
    <w:p w:rsidR="00A87C8A" w:rsidRDefault="00A87C8A" w:rsidP="00C01DBE">
      <w:pPr>
        <w:spacing w:after="0" w:line="240" w:lineRule="auto"/>
        <w:jc w:val="center"/>
        <w:rPr>
          <w:rFonts w:ascii="Times New Roman" w:eastAsia="Times New Roman" w:hAnsi="Times New Roman" w:cs="Times New Roman"/>
          <w:b/>
          <w:sz w:val="24"/>
          <w:szCs w:val="24"/>
          <w:lang w:eastAsia="ru-RU"/>
        </w:rPr>
      </w:pPr>
    </w:p>
    <w:p w:rsidR="00C01DBE" w:rsidRPr="00C01DBE" w:rsidRDefault="00C01DBE" w:rsidP="00C01DBE">
      <w:pPr>
        <w:spacing w:after="0" w:line="240" w:lineRule="auto"/>
        <w:jc w:val="center"/>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b/>
          <w:sz w:val="24"/>
          <w:szCs w:val="24"/>
          <w:lang w:eastAsia="ru-RU"/>
        </w:rPr>
        <w:lastRenderedPageBreak/>
        <w:t>ОГЛАВЛЕНИЕ</w:t>
      </w:r>
    </w:p>
    <w:p w:rsidR="00C01DBE" w:rsidRDefault="00C01DBE" w:rsidP="003E266A">
      <w:pPr>
        <w:spacing w:after="0" w:line="240" w:lineRule="auto"/>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ВВЕДЕНИЕ....................</w:t>
      </w:r>
      <w:r>
        <w:rPr>
          <w:rFonts w:ascii="Times New Roman" w:eastAsia="Times New Roman" w:hAnsi="Times New Roman" w:cs="Times New Roman"/>
          <w:sz w:val="24"/>
          <w:szCs w:val="24"/>
          <w:lang w:eastAsia="ru-RU"/>
        </w:rPr>
        <w:t>...........................</w:t>
      </w:r>
      <w:r w:rsidRPr="00C01DB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w:t>
      </w:r>
      <w:r w:rsidR="00373B84">
        <w:rPr>
          <w:rFonts w:ascii="Times New Roman" w:eastAsia="Times New Roman" w:hAnsi="Times New Roman" w:cs="Times New Roman"/>
          <w:sz w:val="24"/>
          <w:szCs w:val="24"/>
          <w:lang w:eastAsia="ru-RU"/>
        </w:rPr>
        <w:t>.....</w:t>
      </w:r>
      <w:r w:rsidR="003E266A">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3 </w:t>
      </w:r>
    </w:p>
    <w:p w:rsidR="00373B84" w:rsidRDefault="00C01DBE" w:rsidP="003E266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373B84">
        <w:rPr>
          <w:rFonts w:ascii="Times New Roman" w:eastAsia="Times New Roman" w:hAnsi="Times New Roman" w:cs="Times New Roman"/>
          <w:sz w:val="24"/>
          <w:szCs w:val="24"/>
          <w:lang w:eastAsia="ru-RU"/>
        </w:rPr>
        <w:t xml:space="preserve"> </w:t>
      </w:r>
      <w:r w:rsidRPr="00C01DBE">
        <w:rPr>
          <w:rFonts w:ascii="Times New Roman" w:eastAsia="Times New Roman" w:hAnsi="Times New Roman" w:cs="Times New Roman"/>
          <w:sz w:val="24"/>
          <w:szCs w:val="24"/>
          <w:lang w:eastAsia="ru-RU"/>
        </w:rPr>
        <w:t>ЦЕЛЕВОЙ РАЗДЕЛ .....................................................................................................</w:t>
      </w:r>
      <w:r w:rsidR="003E266A">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4</w:t>
      </w:r>
      <w:r w:rsidRPr="00C01DBE">
        <w:rPr>
          <w:rFonts w:ascii="Times New Roman" w:eastAsia="Times New Roman" w:hAnsi="Times New Roman" w:cs="Times New Roman"/>
          <w:sz w:val="24"/>
          <w:szCs w:val="24"/>
          <w:lang w:eastAsia="ru-RU"/>
        </w:rPr>
        <w:t xml:space="preserve"> </w:t>
      </w:r>
    </w:p>
    <w:p w:rsidR="00C01DBE" w:rsidRPr="00C01DBE" w:rsidRDefault="00C01DBE" w:rsidP="003E266A">
      <w:pPr>
        <w:spacing w:after="0" w:line="240" w:lineRule="auto"/>
        <w:ind w:firstLine="284"/>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1.1 Пояснительная записка</w:t>
      </w:r>
      <w:r>
        <w:rPr>
          <w:rFonts w:ascii="Times New Roman" w:eastAsia="Times New Roman" w:hAnsi="Times New Roman" w:cs="Times New Roman"/>
          <w:sz w:val="24"/>
          <w:szCs w:val="24"/>
          <w:lang w:eastAsia="ru-RU"/>
        </w:rPr>
        <w:t>…………</w:t>
      </w:r>
      <w:r w:rsidR="00373B84">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w:t>
      </w:r>
      <w:r w:rsidR="00373B84">
        <w:rPr>
          <w:rFonts w:ascii="Times New Roman" w:eastAsia="Times New Roman" w:hAnsi="Times New Roman" w:cs="Times New Roman"/>
          <w:sz w:val="24"/>
          <w:szCs w:val="24"/>
          <w:lang w:eastAsia="ru-RU"/>
        </w:rPr>
        <w:t>..</w:t>
      </w:r>
      <w:r w:rsidR="003E266A">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4</w:t>
      </w:r>
      <w:r w:rsidRPr="00C01DBE">
        <w:rPr>
          <w:rFonts w:ascii="Times New Roman" w:eastAsia="Times New Roman" w:hAnsi="Times New Roman" w:cs="Times New Roman"/>
          <w:sz w:val="24"/>
          <w:szCs w:val="24"/>
          <w:lang w:eastAsia="ru-RU"/>
        </w:rPr>
        <w:t xml:space="preserve"> </w:t>
      </w:r>
    </w:p>
    <w:p w:rsidR="00C01DBE" w:rsidRPr="00C01DBE" w:rsidRDefault="00C01DBE" w:rsidP="003E266A">
      <w:pPr>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1.1.1 Цели и задачи Программы................</w:t>
      </w:r>
      <w:r w:rsidR="00373B84">
        <w:rPr>
          <w:rFonts w:ascii="Times New Roman" w:eastAsia="Times New Roman" w:hAnsi="Times New Roman" w:cs="Times New Roman"/>
          <w:sz w:val="24"/>
          <w:szCs w:val="24"/>
          <w:lang w:eastAsia="ru-RU"/>
        </w:rPr>
        <w:t>.............................</w:t>
      </w:r>
      <w:r w:rsidRPr="00C01DBE">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w:t>
      </w:r>
      <w:r w:rsidR="003E266A">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4</w:t>
      </w:r>
      <w:r w:rsidRPr="00C01DBE">
        <w:rPr>
          <w:rFonts w:ascii="Times New Roman" w:eastAsia="Times New Roman" w:hAnsi="Times New Roman" w:cs="Times New Roman"/>
          <w:sz w:val="24"/>
          <w:szCs w:val="24"/>
          <w:lang w:eastAsia="ru-RU"/>
        </w:rPr>
        <w:t xml:space="preserve"> </w:t>
      </w:r>
    </w:p>
    <w:p w:rsidR="00C01DBE" w:rsidRPr="00C01DBE" w:rsidRDefault="00C01DBE" w:rsidP="003E266A">
      <w:pPr>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1.1.2 Принципы и подходы к формированию Про</w:t>
      </w:r>
      <w:r>
        <w:rPr>
          <w:rFonts w:ascii="Times New Roman" w:eastAsia="Times New Roman" w:hAnsi="Times New Roman" w:cs="Times New Roman"/>
          <w:sz w:val="24"/>
          <w:szCs w:val="24"/>
          <w:lang w:eastAsia="ru-RU"/>
        </w:rPr>
        <w:t>граммы.............</w:t>
      </w:r>
      <w:r w:rsidR="00373B84">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w:t>
      </w:r>
      <w:r w:rsidR="003E266A">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6</w:t>
      </w:r>
      <w:r w:rsidRPr="00C01DBE">
        <w:rPr>
          <w:rFonts w:ascii="Times New Roman" w:eastAsia="Times New Roman" w:hAnsi="Times New Roman" w:cs="Times New Roman"/>
          <w:sz w:val="24"/>
          <w:szCs w:val="24"/>
          <w:lang w:eastAsia="ru-RU"/>
        </w:rPr>
        <w:t xml:space="preserve"> </w:t>
      </w:r>
    </w:p>
    <w:p w:rsidR="00C01DBE" w:rsidRPr="00C01DBE" w:rsidRDefault="00C01DBE" w:rsidP="003E266A">
      <w:pPr>
        <w:spacing w:after="0" w:line="240" w:lineRule="auto"/>
        <w:ind w:firstLine="284"/>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1.2 Планируемые результаты..........................................</w:t>
      </w:r>
      <w:r w:rsidR="00373B84">
        <w:rPr>
          <w:rFonts w:ascii="Times New Roman" w:eastAsia="Times New Roman" w:hAnsi="Times New Roman" w:cs="Times New Roman"/>
          <w:sz w:val="24"/>
          <w:szCs w:val="24"/>
          <w:lang w:eastAsia="ru-RU"/>
        </w:rPr>
        <w:t>.............................................................6</w:t>
      </w:r>
      <w:r w:rsidRPr="00C01DBE">
        <w:rPr>
          <w:rFonts w:ascii="Times New Roman" w:eastAsia="Times New Roman" w:hAnsi="Times New Roman" w:cs="Times New Roman"/>
          <w:sz w:val="24"/>
          <w:szCs w:val="24"/>
          <w:lang w:eastAsia="ru-RU"/>
        </w:rPr>
        <w:t xml:space="preserve"> </w:t>
      </w:r>
    </w:p>
    <w:p w:rsidR="00C01DBE" w:rsidRPr="00C01DBE" w:rsidRDefault="003E266A" w:rsidP="003E266A">
      <w:pPr>
        <w:spacing w:after="0" w:line="240" w:lineRule="auto"/>
        <w:ind w:firstLine="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1.2.1 </w:t>
      </w:r>
      <w:r w:rsidR="00C01DBE" w:rsidRPr="00C01DBE">
        <w:rPr>
          <w:rFonts w:ascii="Times New Roman" w:eastAsia="Times New Roman" w:hAnsi="Times New Roman" w:cs="Times New Roman"/>
          <w:sz w:val="24"/>
          <w:szCs w:val="24"/>
          <w:lang w:eastAsia="ru-RU"/>
        </w:rPr>
        <w:t>Целевые ориентиры в младенческом</w:t>
      </w:r>
      <w:r w:rsidR="00373B84">
        <w:rPr>
          <w:rFonts w:ascii="Times New Roman" w:eastAsia="Times New Roman" w:hAnsi="Times New Roman" w:cs="Times New Roman"/>
          <w:sz w:val="24"/>
          <w:szCs w:val="24"/>
          <w:lang w:eastAsia="ru-RU"/>
        </w:rPr>
        <w:t xml:space="preserve"> и раннем</w:t>
      </w:r>
      <w:r>
        <w:rPr>
          <w:rFonts w:ascii="Times New Roman" w:eastAsia="Times New Roman" w:hAnsi="Times New Roman" w:cs="Times New Roman"/>
          <w:sz w:val="24"/>
          <w:szCs w:val="24"/>
          <w:lang w:eastAsia="ru-RU"/>
        </w:rPr>
        <w:t xml:space="preserve">   </w:t>
      </w:r>
      <w:r w:rsidR="00C01DBE" w:rsidRPr="00C01DBE">
        <w:rPr>
          <w:rFonts w:ascii="Times New Roman" w:eastAsia="Times New Roman" w:hAnsi="Times New Roman" w:cs="Times New Roman"/>
          <w:sz w:val="24"/>
          <w:szCs w:val="24"/>
          <w:lang w:eastAsia="ru-RU"/>
        </w:rPr>
        <w:t>возрасте..........................</w:t>
      </w:r>
      <w:r>
        <w:rPr>
          <w:rFonts w:ascii="Times New Roman" w:eastAsia="Times New Roman" w:hAnsi="Times New Roman" w:cs="Times New Roman"/>
          <w:sz w:val="24"/>
          <w:szCs w:val="24"/>
          <w:lang w:eastAsia="ru-RU"/>
        </w:rPr>
        <w:t>.................</w:t>
      </w:r>
      <w:r w:rsidR="00C01DBE" w:rsidRPr="00C01DBE">
        <w:rPr>
          <w:rFonts w:ascii="Times New Roman" w:eastAsia="Times New Roman" w:hAnsi="Times New Roman" w:cs="Times New Roman"/>
          <w:sz w:val="24"/>
          <w:szCs w:val="24"/>
          <w:lang w:eastAsia="ru-RU"/>
        </w:rPr>
        <w:t xml:space="preserve"> </w:t>
      </w:r>
    </w:p>
    <w:p w:rsidR="00C01DBE" w:rsidRPr="00C01DBE" w:rsidRDefault="003E266A" w:rsidP="003E266A">
      <w:pPr>
        <w:spacing w:after="0" w:line="240" w:lineRule="auto"/>
        <w:ind w:firstLine="567"/>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1.2.2 </w:t>
      </w:r>
      <w:r w:rsidR="00C01DBE" w:rsidRPr="00C01DBE">
        <w:rPr>
          <w:rFonts w:ascii="Times New Roman" w:eastAsia="Times New Roman" w:hAnsi="Times New Roman" w:cs="Times New Roman"/>
          <w:sz w:val="24"/>
          <w:szCs w:val="24"/>
          <w:lang w:eastAsia="ru-RU"/>
        </w:rPr>
        <w:t>Целевые ориенти</w:t>
      </w:r>
      <w:r>
        <w:rPr>
          <w:rFonts w:ascii="Times New Roman" w:eastAsia="Times New Roman" w:hAnsi="Times New Roman" w:cs="Times New Roman"/>
          <w:sz w:val="24"/>
          <w:szCs w:val="24"/>
          <w:lang w:eastAsia="ru-RU"/>
        </w:rPr>
        <w:t xml:space="preserve">ры на этапе завершения освоения </w:t>
      </w:r>
      <w:r w:rsidR="00C01DBE" w:rsidRPr="00C01DBE">
        <w:rPr>
          <w:rFonts w:ascii="Times New Roman" w:eastAsia="Times New Roman" w:hAnsi="Times New Roman" w:cs="Times New Roman"/>
          <w:sz w:val="24"/>
          <w:szCs w:val="24"/>
          <w:lang w:eastAsia="ru-RU"/>
        </w:rPr>
        <w:t>Программы.............</w:t>
      </w:r>
      <w:r>
        <w:rPr>
          <w:rFonts w:ascii="Times New Roman" w:eastAsia="Times New Roman" w:hAnsi="Times New Roman" w:cs="Times New Roman"/>
          <w:sz w:val="24"/>
          <w:szCs w:val="24"/>
          <w:lang w:eastAsia="ru-RU"/>
        </w:rPr>
        <w:t>...................</w:t>
      </w:r>
      <w:r w:rsidR="00C01DBE" w:rsidRPr="00C01DBE">
        <w:rPr>
          <w:rFonts w:ascii="Times New Roman" w:eastAsia="Times New Roman" w:hAnsi="Times New Roman" w:cs="Times New Roman"/>
          <w:sz w:val="24"/>
          <w:szCs w:val="24"/>
          <w:lang w:eastAsia="ru-RU"/>
        </w:rPr>
        <w:t xml:space="preserve"> </w:t>
      </w:r>
    </w:p>
    <w:p w:rsidR="00C01DBE" w:rsidRPr="00C01DBE" w:rsidRDefault="00C01DBE" w:rsidP="003E266A">
      <w:pPr>
        <w:spacing w:after="0" w:line="240" w:lineRule="auto"/>
        <w:ind w:firstLine="284"/>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1.3 Развивающее оценивание качества образовательной деятельности по Программе......</w:t>
      </w:r>
      <w:r w:rsidR="008B29FA">
        <w:rPr>
          <w:rFonts w:ascii="Times New Roman" w:eastAsia="Times New Roman" w:hAnsi="Times New Roman" w:cs="Times New Roman"/>
          <w:sz w:val="24"/>
          <w:szCs w:val="24"/>
          <w:lang w:eastAsia="ru-RU"/>
        </w:rPr>
        <w:t>..7</w:t>
      </w:r>
    </w:p>
    <w:p w:rsidR="00373B84" w:rsidRDefault="00C01DBE" w:rsidP="003E266A">
      <w:pPr>
        <w:spacing w:after="0" w:line="240" w:lineRule="auto"/>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2. СОДЕРЖАТЕЛЬНЫЙ РАЗДЕЛ.................................................</w:t>
      </w:r>
      <w:r w:rsidR="00373B84">
        <w:rPr>
          <w:rFonts w:ascii="Times New Roman" w:eastAsia="Times New Roman" w:hAnsi="Times New Roman" w:cs="Times New Roman"/>
          <w:sz w:val="24"/>
          <w:szCs w:val="24"/>
          <w:lang w:eastAsia="ru-RU"/>
        </w:rPr>
        <w:t>...........</w:t>
      </w:r>
      <w:r w:rsidRPr="00C01DBE">
        <w:rPr>
          <w:rFonts w:ascii="Times New Roman" w:eastAsia="Times New Roman" w:hAnsi="Times New Roman" w:cs="Times New Roman"/>
          <w:sz w:val="24"/>
          <w:szCs w:val="24"/>
          <w:lang w:eastAsia="ru-RU"/>
        </w:rPr>
        <w:t>........</w:t>
      </w:r>
      <w:r w:rsidR="003E266A">
        <w:rPr>
          <w:rFonts w:ascii="Times New Roman" w:eastAsia="Times New Roman" w:hAnsi="Times New Roman" w:cs="Times New Roman"/>
          <w:sz w:val="24"/>
          <w:szCs w:val="24"/>
          <w:lang w:eastAsia="ru-RU"/>
        </w:rPr>
        <w:t>................................</w:t>
      </w:r>
      <w:r w:rsidR="00373B84">
        <w:rPr>
          <w:rFonts w:ascii="Times New Roman" w:eastAsia="Times New Roman" w:hAnsi="Times New Roman" w:cs="Times New Roman"/>
          <w:sz w:val="24"/>
          <w:szCs w:val="24"/>
          <w:lang w:eastAsia="ru-RU"/>
        </w:rPr>
        <w:t>8</w:t>
      </w:r>
      <w:r w:rsidRPr="00C01DBE">
        <w:rPr>
          <w:rFonts w:ascii="Times New Roman" w:eastAsia="Times New Roman" w:hAnsi="Times New Roman" w:cs="Times New Roman"/>
          <w:sz w:val="24"/>
          <w:szCs w:val="24"/>
          <w:lang w:eastAsia="ru-RU"/>
        </w:rPr>
        <w:t xml:space="preserve"> </w:t>
      </w:r>
    </w:p>
    <w:p w:rsidR="00373B84" w:rsidRDefault="00C01DBE" w:rsidP="003E266A">
      <w:pPr>
        <w:spacing w:after="0" w:line="240" w:lineRule="auto"/>
        <w:ind w:left="284"/>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2.1 Общие положения.........................................................................................</w:t>
      </w:r>
      <w:r w:rsidR="00373B84">
        <w:rPr>
          <w:rFonts w:ascii="Times New Roman" w:eastAsia="Times New Roman" w:hAnsi="Times New Roman" w:cs="Times New Roman"/>
          <w:sz w:val="24"/>
          <w:szCs w:val="24"/>
          <w:lang w:eastAsia="ru-RU"/>
        </w:rPr>
        <w:t>.................</w:t>
      </w:r>
      <w:r w:rsidR="003E266A">
        <w:rPr>
          <w:rFonts w:ascii="Times New Roman" w:eastAsia="Times New Roman" w:hAnsi="Times New Roman" w:cs="Times New Roman"/>
          <w:sz w:val="24"/>
          <w:szCs w:val="24"/>
          <w:lang w:eastAsia="ru-RU"/>
        </w:rPr>
        <w:t>..........</w:t>
      </w:r>
      <w:r w:rsidR="00373B84">
        <w:rPr>
          <w:rFonts w:ascii="Times New Roman" w:eastAsia="Times New Roman" w:hAnsi="Times New Roman" w:cs="Times New Roman"/>
          <w:sz w:val="24"/>
          <w:szCs w:val="24"/>
          <w:lang w:eastAsia="ru-RU"/>
        </w:rPr>
        <w:t>8</w:t>
      </w:r>
    </w:p>
    <w:p w:rsidR="00C01DBE" w:rsidRPr="00C01DBE" w:rsidRDefault="00C01DBE" w:rsidP="003E266A">
      <w:pPr>
        <w:spacing w:after="0" w:line="240" w:lineRule="auto"/>
        <w:ind w:left="284"/>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2.2</w:t>
      </w:r>
      <w:r w:rsidR="00373B84">
        <w:rPr>
          <w:rFonts w:ascii="Times New Roman" w:eastAsia="Times New Roman" w:hAnsi="Times New Roman" w:cs="Times New Roman"/>
          <w:sz w:val="24"/>
          <w:szCs w:val="24"/>
          <w:lang w:eastAsia="ru-RU"/>
        </w:rPr>
        <w:t xml:space="preserve"> </w:t>
      </w:r>
      <w:r w:rsidRPr="00C01DBE">
        <w:rPr>
          <w:rFonts w:ascii="Times New Roman" w:eastAsia="Times New Roman" w:hAnsi="Times New Roman" w:cs="Times New Roman"/>
          <w:sz w:val="24"/>
          <w:szCs w:val="24"/>
          <w:lang w:eastAsia="ru-RU"/>
        </w:rPr>
        <w:t>Описание образовательной деятельности в соответствии с направлениями развития ребенка, представленными в пяти образовательных областях</w:t>
      </w:r>
      <w:r w:rsidR="00373B84">
        <w:rPr>
          <w:rFonts w:ascii="Times New Roman" w:eastAsia="Times New Roman" w:hAnsi="Times New Roman" w:cs="Times New Roman"/>
          <w:sz w:val="24"/>
          <w:szCs w:val="24"/>
          <w:lang w:eastAsia="ru-RU"/>
        </w:rPr>
        <w:t>.................................................8</w:t>
      </w:r>
      <w:r w:rsidRPr="00C01DBE">
        <w:rPr>
          <w:rFonts w:ascii="Times New Roman" w:eastAsia="Times New Roman" w:hAnsi="Times New Roman" w:cs="Times New Roman"/>
          <w:sz w:val="24"/>
          <w:szCs w:val="24"/>
          <w:lang w:eastAsia="ru-RU"/>
        </w:rPr>
        <w:t xml:space="preserve"> </w:t>
      </w:r>
    </w:p>
    <w:p w:rsidR="00C01DBE" w:rsidRPr="00C01DBE" w:rsidRDefault="00C01DBE" w:rsidP="003E266A">
      <w:pPr>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2.2.1 Младенческий и ранний возраст </w:t>
      </w:r>
      <w:r w:rsidR="008B29FA">
        <w:rPr>
          <w:rFonts w:ascii="Times New Roman" w:eastAsia="Times New Roman" w:hAnsi="Times New Roman" w:cs="Times New Roman"/>
          <w:sz w:val="24"/>
          <w:szCs w:val="24"/>
          <w:lang w:eastAsia="ru-RU"/>
        </w:rPr>
        <w:t>……………………………………………………..8</w:t>
      </w:r>
    </w:p>
    <w:p w:rsidR="00C01DBE" w:rsidRPr="00C01DBE" w:rsidRDefault="00C01DBE" w:rsidP="003E266A">
      <w:pPr>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2.2.2 Дошкольный возраст</w:t>
      </w:r>
      <w:r w:rsidR="008B29FA">
        <w:rPr>
          <w:rFonts w:ascii="Times New Roman" w:eastAsia="Times New Roman" w:hAnsi="Times New Roman" w:cs="Times New Roman"/>
          <w:sz w:val="24"/>
          <w:szCs w:val="24"/>
          <w:lang w:eastAsia="ru-RU"/>
        </w:rPr>
        <w:t>………………………………………………………………….9</w:t>
      </w:r>
    </w:p>
    <w:p w:rsidR="00373B84" w:rsidRDefault="00373B84" w:rsidP="003E266A">
      <w:pPr>
        <w:spacing w:after="0" w:line="240" w:lineRule="auto"/>
        <w:ind w:firstLine="1134"/>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Физическое развитие</w:t>
      </w:r>
    </w:p>
    <w:p w:rsidR="00373B84" w:rsidRPr="00C01DBE" w:rsidRDefault="00373B84" w:rsidP="003E266A">
      <w:pPr>
        <w:spacing w:after="0" w:line="240" w:lineRule="auto"/>
        <w:ind w:firstLine="1134"/>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Речевое развитие</w:t>
      </w:r>
    </w:p>
    <w:p w:rsidR="00C01DBE" w:rsidRPr="00C01DBE" w:rsidRDefault="00C01DBE" w:rsidP="003E266A">
      <w:pPr>
        <w:spacing w:after="0" w:line="240" w:lineRule="auto"/>
        <w:ind w:firstLine="1134"/>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Социально-коммуникативное развитие</w:t>
      </w:r>
    </w:p>
    <w:p w:rsidR="00C01DBE" w:rsidRPr="00C01DBE" w:rsidRDefault="00C01DBE" w:rsidP="003E266A">
      <w:pPr>
        <w:spacing w:after="0" w:line="240" w:lineRule="auto"/>
        <w:ind w:firstLine="1134"/>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Познавательное развитие</w:t>
      </w:r>
    </w:p>
    <w:p w:rsidR="00C01DBE" w:rsidRPr="00C01DBE" w:rsidRDefault="00C01DBE" w:rsidP="003E266A">
      <w:pPr>
        <w:spacing w:after="0" w:line="240" w:lineRule="auto"/>
        <w:ind w:firstLine="1134"/>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Худо</w:t>
      </w:r>
      <w:r w:rsidR="00373B84">
        <w:rPr>
          <w:rFonts w:ascii="Times New Roman" w:eastAsia="Times New Roman" w:hAnsi="Times New Roman" w:cs="Times New Roman"/>
          <w:sz w:val="24"/>
          <w:szCs w:val="24"/>
          <w:lang w:eastAsia="ru-RU"/>
        </w:rPr>
        <w:t>жественно-эстетическое развитие</w:t>
      </w:r>
    </w:p>
    <w:p w:rsidR="00C01DBE" w:rsidRPr="00C01DBE" w:rsidRDefault="00373B84" w:rsidP="003E266A">
      <w:pPr>
        <w:spacing w:after="0" w:line="240" w:lineRule="auto"/>
        <w:ind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w:t>
      </w:r>
      <w:r w:rsidR="00C01DBE" w:rsidRPr="00C01DBE">
        <w:rPr>
          <w:rFonts w:ascii="Times New Roman" w:eastAsia="Times New Roman" w:hAnsi="Times New Roman" w:cs="Times New Roman"/>
          <w:sz w:val="24"/>
          <w:szCs w:val="24"/>
          <w:lang w:eastAsia="ru-RU"/>
        </w:rPr>
        <w:t xml:space="preserve"> Взаимодействие педагогического коллектива с семьями дошкольников</w:t>
      </w:r>
      <w:r w:rsidR="008B29FA">
        <w:rPr>
          <w:rFonts w:ascii="Times New Roman" w:eastAsia="Times New Roman" w:hAnsi="Times New Roman" w:cs="Times New Roman"/>
          <w:sz w:val="24"/>
          <w:szCs w:val="24"/>
          <w:lang w:eastAsia="ru-RU"/>
        </w:rPr>
        <w:t>…………….30</w:t>
      </w:r>
      <w:r w:rsidR="00C01DBE" w:rsidRPr="00C01DBE">
        <w:rPr>
          <w:rFonts w:ascii="Times New Roman" w:eastAsia="Times New Roman" w:hAnsi="Times New Roman" w:cs="Times New Roman"/>
          <w:sz w:val="24"/>
          <w:szCs w:val="24"/>
          <w:lang w:eastAsia="ru-RU"/>
        </w:rPr>
        <w:t xml:space="preserve"> </w:t>
      </w:r>
    </w:p>
    <w:p w:rsidR="00CB345A" w:rsidRDefault="008B29FA" w:rsidP="003E266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C01DBE" w:rsidRPr="00C01DBE">
        <w:rPr>
          <w:rFonts w:ascii="Times New Roman" w:eastAsia="Times New Roman" w:hAnsi="Times New Roman" w:cs="Times New Roman"/>
          <w:sz w:val="24"/>
          <w:szCs w:val="24"/>
          <w:lang w:eastAsia="ru-RU"/>
        </w:rPr>
        <w:t>3</w:t>
      </w:r>
      <w:r>
        <w:rPr>
          <w:rFonts w:ascii="Times New Roman" w:eastAsia="Times New Roman" w:hAnsi="Times New Roman" w:cs="Times New Roman"/>
          <w:sz w:val="24"/>
          <w:szCs w:val="24"/>
          <w:lang w:eastAsia="ru-RU"/>
        </w:rPr>
        <w:t>.</w:t>
      </w:r>
      <w:r w:rsidR="00C01DBE" w:rsidRPr="00C01DBE">
        <w:rPr>
          <w:rFonts w:ascii="Times New Roman" w:eastAsia="Times New Roman" w:hAnsi="Times New Roman" w:cs="Times New Roman"/>
          <w:sz w:val="24"/>
          <w:szCs w:val="24"/>
          <w:lang w:eastAsia="ru-RU"/>
        </w:rPr>
        <w:t xml:space="preserve"> ОРГАНИЗАЦИОННЫЙ РАЗДЕЛ........................................................</w:t>
      </w:r>
      <w:r w:rsidR="00CB345A">
        <w:rPr>
          <w:rFonts w:ascii="Times New Roman" w:eastAsia="Times New Roman" w:hAnsi="Times New Roman" w:cs="Times New Roman"/>
          <w:sz w:val="24"/>
          <w:szCs w:val="24"/>
          <w:lang w:eastAsia="ru-RU"/>
        </w:rPr>
        <w:t>...............................</w:t>
      </w:r>
      <w:r w:rsidR="009A174F">
        <w:rPr>
          <w:rFonts w:ascii="Times New Roman" w:eastAsia="Times New Roman" w:hAnsi="Times New Roman" w:cs="Times New Roman"/>
          <w:sz w:val="24"/>
          <w:szCs w:val="24"/>
          <w:lang w:eastAsia="ru-RU"/>
        </w:rPr>
        <w:t>.</w:t>
      </w:r>
      <w:r w:rsidR="000914C8">
        <w:rPr>
          <w:rFonts w:ascii="Times New Roman" w:eastAsia="Times New Roman" w:hAnsi="Times New Roman" w:cs="Times New Roman"/>
          <w:sz w:val="24"/>
          <w:szCs w:val="24"/>
          <w:lang w:eastAsia="ru-RU"/>
        </w:rPr>
        <w:t xml:space="preserve">...... </w:t>
      </w:r>
      <w:r w:rsidR="00C01DBE" w:rsidRPr="00C01DBE">
        <w:rPr>
          <w:rFonts w:ascii="Times New Roman" w:eastAsia="Times New Roman" w:hAnsi="Times New Roman" w:cs="Times New Roman"/>
          <w:sz w:val="24"/>
          <w:szCs w:val="24"/>
          <w:lang w:eastAsia="ru-RU"/>
        </w:rPr>
        <w:t xml:space="preserve"> </w:t>
      </w:r>
    </w:p>
    <w:p w:rsidR="00C01DBE" w:rsidRPr="00C01DBE" w:rsidRDefault="00C01DBE" w:rsidP="003E266A">
      <w:pPr>
        <w:spacing w:after="0" w:line="240" w:lineRule="auto"/>
        <w:ind w:firstLine="284"/>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3.1 Психолого-педагогические условия, обеспечивающие развитие ребенка ..............</w:t>
      </w:r>
      <w:r w:rsidR="00CB345A">
        <w:rPr>
          <w:rFonts w:ascii="Times New Roman" w:eastAsia="Times New Roman" w:hAnsi="Times New Roman" w:cs="Times New Roman"/>
          <w:sz w:val="24"/>
          <w:szCs w:val="24"/>
          <w:lang w:eastAsia="ru-RU"/>
        </w:rPr>
        <w:t>......</w:t>
      </w:r>
      <w:r w:rsidR="008B29FA">
        <w:rPr>
          <w:rFonts w:ascii="Times New Roman" w:eastAsia="Times New Roman" w:hAnsi="Times New Roman" w:cs="Times New Roman"/>
          <w:sz w:val="24"/>
          <w:szCs w:val="24"/>
          <w:lang w:eastAsia="ru-RU"/>
        </w:rPr>
        <w:t>34</w:t>
      </w:r>
      <w:r w:rsidRPr="00C01DBE">
        <w:rPr>
          <w:rFonts w:ascii="Times New Roman" w:eastAsia="Times New Roman" w:hAnsi="Times New Roman" w:cs="Times New Roman"/>
          <w:sz w:val="24"/>
          <w:szCs w:val="24"/>
          <w:lang w:eastAsia="ru-RU"/>
        </w:rPr>
        <w:t xml:space="preserve"> </w:t>
      </w:r>
    </w:p>
    <w:p w:rsidR="00C01DBE" w:rsidRPr="00C01DBE" w:rsidRDefault="00C01DBE" w:rsidP="003E266A">
      <w:pPr>
        <w:spacing w:after="0" w:line="240" w:lineRule="auto"/>
        <w:ind w:firstLine="284"/>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3.2 Организация развивающей предметно-пространственной </w:t>
      </w:r>
      <w:r w:rsidR="00CB345A">
        <w:rPr>
          <w:rFonts w:ascii="Times New Roman" w:eastAsia="Times New Roman" w:hAnsi="Times New Roman" w:cs="Times New Roman"/>
          <w:sz w:val="24"/>
          <w:szCs w:val="24"/>
          <w:lang w:eastAsia="ru-RU"/>
        </w:rPr>
        <w:t>среды................................</w:t>
      </w:r>
      <w:r w:rsidR="009A174F">
        <w:rPr>
          <w:rFonts w:ascii="Times New Roman" w:eastAsia="Times New Roman" w:hAnsi="Times New Roman" w:cs="Times New Roman"/>
          <w:sz w:val="24"/>
          <w:szCs w:val="24"/>
          <w:lang w:eastAsia="ru-RU"/>
        </w:rPr>
        <w:t>.</w:t>
      </w:r>
      <w:r w:rsidR="008B29FA">
        <w:rPr>
          <w:rFonts w:ascii="Times New Roman" w:eastAsia="Times New Roman" w:hAnsi="Times New Roman" w:cs="Times New Roman"/>
          <w:sz w:val="24"/>
          <w:szCs w:val="24"/>
          <w:lang w:eastAsia="ru-RU"/>
        </w:rPr>
        <w:t>...34</w:t>
      </w:r>
    </w:p>
    <w:p w:rsidR="00C01DBE" w:rsidRPr="00C01DBE" w:rsidRDefault="00C01DBE" w:rsidP="003E266A">
      <w:pPr>
        <w:spacing w:after="0" w:line="240" w:lineRule="auto"/>
        <w:ind w:firstLine="284"/>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3.3 Кадровые условия реализации Программы .............................</w:t>
      </w:r>
      <w:r w:rsidR="00CB345A">
        <w:rPr>
          <w:rFonts w:ascii="Times New Roman" w:eastAsia="Times New Roman" w:hAnsi="Times New Roman" w:cs="Times New Roman"/>
          <w:sz w:val="24"/>
          <w:szCs w:val="24"/>
          <w:lang w:eastAsia="ru-RU"/>
        </w:rPr>
        <w:t>.......................................</w:t>
      </w:r>
      <w:r w:rsidR="009A174F">
        <w:rPr>
          <w:rFonts w:ascii="Times New Roman" w:eastAsia="Times New Roman" w:hAnsi="Times New Roman" w:cs="Times New Roman"/>
          <w:sz w:val="24"/>
          <w:szCs w:val="24"/>
          <w:lang w:eastAsia="ru-RU"/>
        </w:rPr>
        <w:t>.</w:t>
      </w:r>
      <w:r w:rsidR="008B29FA">
        <w:rPr>
          <w:rFonts w:ascii="Times New Roman" w:eastAsia="Times New Roman" w:hAnsi="Times New Roman" w:cs="Times New Roman"/>
          <w:sz w:val="24"/>
          <w:szCs w:val="24"/>
          <w:lang w:eastAsia="ru-RU"/>
        </w:rPr>
        <w:t>..36</w:t>
      </w:r>
      <w:r w:rsidRPr="00C01DBE">
        <w:rPr>
          <w:rFonts w:ascii="Times New Roman" w:eastAsia="Times New Roman" w:hAnsi="Times New Roman" w:cs="Times New Roman"/>
          <w:sz w:val="24"/>
          <w:szCs w:val="24"/>
          <w:lang w:eastAsia="ru-RU"/>
        </w:rPr>
        <w:t xml:space="preserve"> </w:t>
      </w:r>
    </w:p>
    <w:p w:rsidR="00C01DBE" w:rsidRPr="00C01DBE" w:rsidRDefault="00CB345A" w:rsidP="003E266A">
      <w:pPr>
        <w:spacing w:after="0" w:line="240" w:lineRule="auto"/>
        <w:ind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3.4</w:t>
      </w:r>
      <w:r w:rsidR="00C01DBE" w:rsidRPr="00C01DBE">
        <w:rPr>
          <w:rFonts w:ascii="Times New Roman" w:eastAsia="Times New Roman" w:hAnsi="Times New Roman" w:cs="Times New Roman"/>
          <w:sz w:val="24"/>
          <w:szCs w:val="24"/>
          <w:lang w:eastAsia="ru-RU"/>
        </w:rPr>
        <w:t xml:space="preserve"> Финансовые условия реализации Программы ......................</w:t>
      </w:r>
      <w:r>
        <w:rPr>
          <w:rFonts w:ascii="Times New Roman" w:eastAsia="Times New Roman" w:hAnsi="Times New Roman" w:cs="Times New Roman"/>
          <w:sz w:val="24"/>
          <w:szCs w:val="24"/>
          <w:lang w:eastAsia="ru-RU"/>
        </w:rPr>
        <w:t>...............</w:t>
      </w:r>
      <w:r w:rsidR="008B29FA">
        <w:rPr>
          <w:rFonts w:ascii="Times New Roman" w:eastAsia="Times New Roman" w:hAnsi="Times New Roman" w:cs="Times New Roman"/>
          <w:sz w:val="24"/>
          <w:szCs w:val="24"/>
          <w:lang w:eastAsia="ru-RU"/>
        </w:rPr>
        <w:t>.............................36</w:t>
      </w:r>
      <w:r w:rsidR="00C01DBE" w:rsidRPr="00C01DBE">
        <w:rPr>
          <w:rFonts w:ascii="Times New Roman" w:eastAsia="Times New Roman" w:hAnsi="Times New Roman" w:cs="Times New Roman"/>
          <w:sz w:val="24"/>
          <w:szCs w:val="24"/>
          <w:lang w:eastAsia="ru-RU"/>
        </w:rPr>
        <w:t xml:space="preserve"> </w:t>
      </w:r>
    </w:p>
    <w:p w:rsidR="00C01DBE" w:rsidRPr="00C01DBE" w:rsidRDefault="009A174F" w:rsidP="003E266A">
      <w:pPr>
        <w:spacing w:after="0" w:line="240" w:lineRule="auto"/>
        <w:ind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3.5</w:t>
      </w:r>
      <w:r w:rsidR="00C01DBE" w:rsidRPr="00C01DBE">
        <w:rPr>
          <w:rFonts w:ascii="Times New Roman" w:eastAsia="Times New Roman" w:hAnsi="Times New Roman" w:cs="Times New Roman"/>
          <w:sz w:val="24"/>
          <w:szCs w:val="24"/>
          <w:lang w:eastAsia="ru-RU"/>
        </w:rPr>
        <w:t xml:space="preserve"> Планирование образовательной деятельности ....................</w:t>
      </w:r>
      <w:r>
        <w:rPr>
          <w:rFonts w:ascii="Times New Roman" w:eastAsia="Times New Roman" w:hAnsi="Times New Roman" w:cs="Times New Roman"/>
          <w:sz w:val="24"/>
          <w:szCs w:val="24"/>
          <w:lang w:eastAsia="ru-RU"/>
        </w:rPr>
        <w:t>................</w:t>
      </w:r>
      <w:r w:rsidR="008B29FA">
        <w:rPr>
          <w:rFonts w:ascii="Times New Roman" w:eastAsia="Times New Roman" w:hAnsi="Times New Roman" w:cs="Times New Roman"/>
          <w:sz w:val="24"/>
          <w:szCs w:val="24"/>
          <w:lang w:eastAsia="ru-RU"/>
        </w:rPr>
        <w:t>..............................37</w:t>
      </w:r>
      <w:r w:rsidR="00C01DBE" w:rsidRPr="00C01DBE">
        <w:rPr>
          <w:rFonts w:ascii="Times New Roman" w:eastAsia="Times New Roman" w:hAnsi="Times New Roman" w:cs="Times New Roman"/>
          <w:sz w:val="24"/>
          <w:szCs w:val="24"/>
          <w:lang w:eastAsia="ru-RU"/>
        </w:rPr>
        <w:t xml:space="preserve"> </w:t>
      </w:r>
    </w:p>
    <w:p w:rsidR="00C01DBE" w:rsidRPr="00C01DBE" w:rsidRDefault="009A174F" w:rsidP="003E266A">
      <w:pPr>
        <w:spacing w:after="0" w:line="240" w:lineRule="auto"/>
        <w:ind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3.6</w:t>
      </w:r>
      <w:r w:rsidR="00C01DBE" w:rsidRPr="00C01DBE">
        <w:rPr>
          <w:rFonts w:ascii="Times New Roman" w:eastAsia="Times New Roman" w:hAnsi="Times New Roman" w:cs="Times New Roman"/>
          <w:sz w:val="24"/>
          <w:szCs w:val="24"/>
          <w:lang w:eastAsia="ru-RU"/>
        </w:rPr>
        <w:t xml:space="preserve"> Режим дня и распорядок ................................................</w:t>
      </w:r>
      <w:r>
        <w:rPr>
          <w:rFonts w:ascii="Times New Roman" w:eastAsia="Times New Roman" w:hAnsi="Times New Roman" w:cs="Times New Roman"/>
          <w:sz w:val="24"/>
          <w:szCs w:val="24"/>
          <w:lang w:eastAsia="ru-RU"/>
        </w:rPr>
        <w:t>........................</w:t>
      </w:r>
      <w:r w:rsidR="008B29FA">
        <w:rPr>
          <w:rFonts w:ascii="Times New Roman" w:eastAsia="Times New Roman" w:hAnsi="Times New Roman" w:cs="Times New Roman"/>
          <w:sz w:val="24"/>
          <w:szCs w:val="24"/>
          <w:lang w:eastAsia="ru-RU"/>
        </w:rPr>
        <w:t>..............................37</w:t>
      </w:r>
      <w:r w:rsidR="00C01DBE" w:rsidRPr="00C01DBE">
        <w:rPr>
          <w:rFonts w:ascii="Times New Roman" w:eastAsia="Times New Roman" w:hAnsi="Times New Roman" w:cs="Times New Roman"/>
          <w:sz w:val="24"/>
          <w:szCs w:val="24"/>
          <w:lang w:eastAsia="ru-RU"/>
        </w:rPr>
        <w:t xml:space="preserve"> </w:t>
      </w:r>
    </w:p>
    <w:p w:rsidR="00C01DBE" w:rsidRPr="00C01DBE" w:rsidRDefault="009A174F" w:rsidP="003E266A">
      <w:pPr>
        <w:spacing w:after="0" w:line="240" w:lineRule="auto"/>
        <w:ind w:left="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3.7</w:t>
      </w:r>
      <w:r w:rsidR="00C01DBE" w:rsidRPr="00C01DBE">
        <w:rPr>
          <w:rFonts w:ascii="Times New Roman" w:eastAsia="Times New Roman" w:hAnsi="Times New Roman" w:cs="Times New Roman"/>
          <w:sz w:val="24"/>
          <w:szCs w:val="24"/>
          <w:lang w:eastAsia="ru-RU"/>
        </w:rPr>
        <w:t xml:space="preserve"> Перспективы работы по совершенствованию и развитию содержания Программы и обеспечивающих ее реализацию нормативно-правовых, </w:t>
      </w:r>
      <w:r w:rsidR="0052455A">
        <w:rPr>
          <w:rFonts w:ascii="Times New Roman" w:eastAsia="Times New Roman" w:hAnsi="Times New Roman" w:cs="Times New Roman"/>
          <w:sz w:val="24"/>
          <w:szCs w:val="24"/>
          <w:lang w:eastAsia="ru-RU"/>
        </w:rPr>
        <w:t>финансовых,</w:t>
      </w:r>
      <w:r w:rsidR="00C01DBE" w:rsidRPr="00C01DBE">
        <w:rPr>
          <w:rFonts w:ascii="Times New Roman" w:eastAsia="Times New Roman" w:hAnsi="Times New Roman" w:cs="Times New Roman"/>
          <w:sz w:val="24"/>
          <w:szCs w:val="24"/>
          <w:lang w:eastAsia="ru-RU"/>
        </w:rPr>
        <w:t xml:space="preserve"> кадровых, информационных и материально-технических ресурсов.......</w:t>
      </w:r>
      <w:r>
        <w:rPr>
          <w:rFonts w:ascii="Times New Roman" w:eastAsia="Times New Roman" w:hAnsi="Times New Roman" w:cs="Times New Roman"/>
          <w:sz w:val="24"/>
          <w:szCs w:val="24"/>
          <w:lang w:eastAsia="ru-RU"/>
        </w:rPr>
        <w:t>..</w:t>
      </w:r>
      <w:r w:rsidR="008B29FA">
        <w:rPr>
          <w:rFonts w:ascii="Times New Roman" w:eastAsia="Times New Roman" w:hAnsi="Times New Roman" w:cs="Times New Roman"/>
          <w:sz w:val="24"/>
          <w:szCs w:val="24"/>
          <w:lang w:eastAsia="ru-RU"/>
        </w:rPr>
        <w:t>.40</w:t>
      </w:r>
      <w:r w:rsidR="00C01DBE" w:rsidRPr="00C01DBE">
        <w:rPr>
          <w:rFonts w:ascii="Times New Roman" w:eastAsia="Times New Roman" w:hAnsi="Times New Roman" w:cs="Times New Roman"/>
          <w:sz w:val="24"/>
          <w:szCs w:val="24"/>
          <w:lang w:eastAsia="ru-RU"/>
        </w:rPr>
        <w:t xml:space="preserve"> </w:t>
      </w:r>
    </w:p>
    <w:p w:rsidR="00C01DBE" w:rsidRPr="00C01DBE" w:rsidRDefault="00C01DBE" w:rsidP="003E266A">
      <w:pPr>
        <w:spacing w:after="0" w:line="240" w:lineRule="auto"/>
        <w:jc w:val="both"/>
        <w:rPr>
          <w:rFonts w:ascii="Times New Roman" w:eastAsia="Times New Roman" w:hAnsi="Times New Roman" w:cs="Times New Roman"/>
          <w:vanish/>
          <w:sz w:val="24"/>
          <w:szCs w:val="24"/>
          <w:lang w:eastAsia="ru-RU"/>
        </w:rPr>
      </w:pPr>
      <w:r w:rsidRPr="00C01DBE">
        <w:rPr>
          <w:rFonts w:ascii="Times New Roman" w:eastAsia="Times New Roman" w:hAnsi="Times New Roman" w:cs="Times New Roman"/>
          <w:sz w:val="24"/>
          <w:szCs w:val="24"/>
          <w:lang w:eastAsia="ru-RU"/>
        </w:rPr>
        <w:br w:type="page"/>
      </w:r>
    </w:p>
    <w:p w:rsidR="00C01DBE" w:rsidRPr="00C01DBE" w:rsidRDefault="00C01DBE" w:rsidP="00C01DBE">
      <w:pPr>
        <w:spacing w:after="0" w:line="240" w:lineRule="auto"/>
        <w:ind w:firstLine="567"/>
        <w:jc w:val="both"/>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b/>
          <w:sz w:val="24"/>
          <w:szCs w:val="24"/>
          <w:lang w:eastAsia="ru-RU"/>
        </w:rPr>
        <w:t>ВВЕДЕНИЕ</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   </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С 1 января 2014 года вступил в силу Федеральный государственный образовательный стандарт дошкольного образования   (приказ МО и Н РФ от 17 октября 2013 года № 1155).</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Это  находит своё отражение в законодательных документах, определяющих деятельность органов управления и учреждений образования. Так статьи  9 и  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личности и создание условий для её самореализации.</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rsidR="00C01DBE" w:rsidRPr="00C01DBE" w:rsidRDefault="00C01DBE" w:rsidP="00C01DBE">
      <w:pPr>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bCs/>
          <w:iCs/>
          <w:color w:val="000000"/>
          <w:sz w:val="24"/>
          <w:szCs w:val="24"/>
        </w:rPr>
        <w:t xml:space="preserve">Нормативно-правовая база </w:t>
      </w:r>
    </w:p>
    <w:p w:rsidR="00C01DBE" w:rsidRPr="00C01DBE" w:rsidRDefault="00C01DBE" w:rsidP="00C01DBE">
      <w:pPr>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Основная образовательная программа муниципального бюджетного дошкольного образовательного учреждения </w:t>
      </w:r>
      <w:r w:rsidR="00FB47E2">
        <w:rPr>
          <w:rFonts w:ascii="Times New Roman" w:eastAsia="Calibri" w:hAnsi="Times New Roman" w:cs="Times New Roman"/>
          <w:color w:val="000000"/>
          <w:sz w:val="24"/>
          <w:szCs w:val="24"/>
        </w:rPr>
        <w:t>«</w:t>
      </w:r>
      <w:r w:rsidR="00A60AF1">
        <w:rPr>
          <w:rFonts w:ascii="Times New Roman" w:eastAsia="Calibri" w:hAnsi="Times New Roman" w:cs="Times New Roman"/>
          <w:color w:val="000000"/>
          <w:sz w:val="24"/>
          <w:szCs w:val="24"/>
        </w:rPr>
        <w:t xml:space="preserve">Детский са №18 с.Кульбаево-Мараса»Нурлатского </w:t>
      </w:r>
      <w:r w:rsidRPr="00C01DBE">
        <w:rPr>
          <w:rFonts w:ascii="Times New Roman" w:eastAsia="Times New Roman" w:hAnsi="Times New Roman" w:cs="Times New Roman"/>
          <w:bCs/>
          <w:sz w:val="24"/>
          <w:szCs w:val="24"/>
        </w:rPr>
        <w:t>муниципального района Республики Татарстан разработана в соответствии с нормативными документами РФ и РТ:</w:t>
      </w:r>
      <w:r w:rsidRPr="00C01DBE">
        <w:rPr>
          <w:rFonts w:ascii="Times New Roman" w:eastAsia="Calibri" w:hAnsi="Times New Roman" w:cs="Times New Roman"/>
          <w:iCs/>
          <w:color w:val="000000"/>
          <w:sz w:val="24"/>
          <w:szCs w:val="24"/>
        </w:rPr>
        <w:t xml:space="preserve"> </w:t>
      </w:r>
    </w:p>
    <w:p w:rsidR="00C01DBE" w:rsidRPr="00C01DBE" w:rsidRDefault="00C01DBE" w:rsidP="00C01DBE">
      <w:pPr>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1. Закон РФ «Об образовании» (29 декабря 2012 года № 273 – ФЗ) </w:t>
      </w:r>
    </w:p>
    <w:p w:rsidR="00C01DBE" w:rsidRPr="00C01DBE" w:rsidRDefault="00C01DBE" w:rsidP="00C01DBE">
      <w:pPr>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2. Порядком организации и осуществления образовательной деятельности по общеобразовательным программам дошкольного образования, утвержденном  приказом Министерства образования и науки Российской Федерации от 30. 08. 2013 г. № 1014 </w:t>
      </w:r>
    </w:p>
    <w:p w:rsidR="00C01DBE" w:rsidRPr="00C01DBE" w:rsidRDefault="00C01DBE" w:rsidP="00C01DBE">
      <w:pPr>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3. Приказ Министерства образования и науки Российской Федерации (Минобрнауки России) от 17 октября 2013 г. N 1155 г. Москва  "Об утверждении федерального государственного образовательного стандарта дошкольного образования" </w:t>
      </w:r>
    </w:p>
    <w:p w:rsidR="00C01DBE" w:rsidRPr="00C01DBE" w:rsidRDefault="00C01DBE" w:rsidP="00C01DBE">
      <w:pPr>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4. Федеральный государственный образовательный стандарт дошкольного образования (зарегистрирован в Минюсте РФ 14 ноября 2013 г. № 30384) </w:t>
      </w:r>
    </w:p>
    <w:p w:rsidR="00C01DBE" w:rsidRPr="00C01DBE" w:rsidRDefault="00C01DBE" w:rsidP="00C01DBE">
      <w:pPr>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5.Постановление Главного государственного санитарного врача РФ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от 15 мая 2013 года №26 ОБ </w:t>
      </w:r>
    </w:p>
    <w:p w:rsidR="00C01DBE" w:rsidRPr="00C01DBE" w:rsidRDefault="00C01DBE" w:rsidP="00C01DBE">
      <w:pPr>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6. Закон Республики Татарстан от 8 июля 1992 г. N 1560-XII "О государственных языках Республики Татарстан и других языках в Республике Татарстан" (с изменениями на 3 марта 2012 года)</w:t>
      </w:r>
    </w:p>
    <w:p w:rsidR="00C01DBE" w:rsidRPr="00C01DBE" w:rsidRDefault="00C01DBE" w:rsidP="00C01DBE">
      <w:pPr>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7. Методическими рекомендациями по организации обучения детей русскому (татарскому языку в дошкольных образовательных организациях  от 08.11.2013г. № 15588/13</w:t>
      </w:r>
    </w:p>
    <w:p w:rsidR="00C01DBE" w:rsidRPr="00C01DBE" w:rsidRDefault="00C01DBE" w:rsidP="00C01DBE">
      <w:pPr>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8. Уставом МБДОУ (</w:t>
      </w:r>
      <w:r w:rsidR="00A60AF1">
        <w:rPr>
          <w:rFonts w:ascii="Times New Roman" w:eastAsia="Calibri" w:hAnsi="Times New Roman" w:cs="Times New Roman"/>
          <w:color w:val="000000"/>
          <w:sz w:val="24"/>
          <w:szCs w:val="24"/>
        </w:rPr>
        <w:t>от «17» декабря 2015</w:t>
      </w:r>
      <w:r w:rsidRPr="00C01DBE">
        <w:rPr>
          <w:rFonts w:ascii="Times New Roman" w:eastAsia="Calibri" w:hAnsi="Times New Roman" w:cs="Times New Roman"/>
          <w:color w:val="000000"/>
          <w:sz w:val="24"/>
          <w:szCs w:val="24"/>
        </w:rPr>
        <w:t xml:space="preserve"> г. утвержден Постановлением И</w:t>
      </w:r>
      <w:r w:rsidR="00FB47E2">
        <w:rPr>
          <w:rFonts w:ascii="Times New Roman" w:eastAsia="Calibri" w:hAnsi="Times New Roman" w:cs="Times New Roman"/>
          <w:color w:val="000000"/>
          <w:sz w:val="24"/>
          <w:szCs w:val="24"/>
        </w:rPr>
        <w:t xml:space="preserve">сполнительного </w:t>
      </w:r>
      <w:r w:rsidR="00A60AF1">
        <w:rPr>
          <w:rFonts w:ascii="Times New Roman" w:eastAsia="Calibri" w:hAnsi="Times New Roman" w:cs="Times New Roman"/>
          <w:color w:val="000000"/>
          <w:sz w:val="24"/>
          <w:szCs w:val="24"/>
        </w:rPr>
        <w:t xml:space="preserve">комитета Нурлатского </w:t>
      </w:r>
      <w:r w:rsidRPr="00C01DBE">
        <w:rPr>
          <w:rFonts w:ascii="Times New Roman" w:eastAsia="Calibri" w:hAnsi="Times New Roman" w:cs="Times New Roman"/>
          <w:color w:val="000000"/>
          <w:sz w:val="24"/>
          <w:szCs w:val="24"/>
        </w:rPr>
        <w:t xml:space="preserve"> муниципального</w:t>
      </w:r>
      <w:r w:rsidR="00A60AF1">
        <w:rPr>
          <w:rFonts w:ascii="Times New Roman" w:eastAsia="Calibri" w:hAnsi="Times New Roman" w:cs="Times New Roman"/>
          <w:color w:val="000000"/>
          <w:sz w:val="24"/>
          <w:szCs w:val="24"/>
        </w:rPr>
        <w:t xml:space="preserve"> района Республики Татарстан № 997</w:t>
      </w:r>
      <w:r w:rsidRPr="00C01DBE">
        <w:rPr>
          <w:rFonts w:ascii="Times New Roman" w:eastAsia="Calibri" w:hAnsi="Times New Roman" w:cs="Times New Roman"/>
          <w:color w:val="000000"/>
          <w:sz w:val="24"/>
          <w:szCs w:val="24"/>
        </w:rPr>
        <w:t>.</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Программа определяет содержание и организацию образовательной деятельности на уровне дошкольного образования.</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Программы, реализуемые в ДОУ, подчинены единой концепции развития двуязычья, проектируется на основе постепенно усложняющихся задач речевого развития ребенка, на деятельностном подходе и принципах интеграции.</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Основная образовательная программа обеспечивает разностороннее развит</w:t>
      </w:r>
      <w:r w:rsidR="0052455A">
        <w:rPr>
          <w:rFonts w:ascii="Times New Roman" w:eastAsia="Times New Roman" w:hAnsi="Times New Roman" w:cs="Times New Roman"/>
          <w:sz w:val="24"/>
          <w:szCs w:val="24"/>
          <w:lang w:eastAsia="ru-RU"/>
        </w:rPr>
        <w:t>ие детей в возрасте  с 1,5</w:t>
      </w:r>
      <w:r w:rsidRPr="00C01DBE">
        <w:rPr>
          <w:rFonts w:ascii="Times New Roman" w:eastAsia="Times New Roman" w:hAnsi="Times New Roman" w:cs="Times New Roman"/>
          <w:sz w:val="24"/>
          <w:szCs w:val="24"/>
          <w:lang w:eastAsia="ru-RU"/>
        </w:rPr>
        <w:t xml:space="preserve"> до 8 лет с учетом возрастных и индивидуальных особенностей при наличии соответствующих условий. (ст. 67 Закона РФ «Об образовании»).</w:t>
      </w:r>
      <w:r w:rsidR="00FB47E2">
        <w:rPr>
          <w:rFonts w:ascii="Times New Roman" w:eastAsia="Times New Roman" w:hAnsi="Times New Roman" w:cs="Times New Roman"/>
          <w:sz w:val="24"/>
          <w:szCs w:val="24"/>
          <w:lang w:eastAsia="ru-RU"/>
        </w:rPr>
        <w:t xml:space="preserve"> В детском саду функционирует одна группа</w:t>
      </w:r>
      <w:r w:rsidRPr="00C01DBE">
        <w:rPr>
          <w:rFonts w:ascii="Times New Roman" w:eastAsia="Times New Roman" w:hAnsi="Times New Roman" w:cs="Times New Roman"/>
          <w:sz w:val="24"/>
          <w:szCs w:val="24"/>
          <w:lang w:eastAsia="ru-RU"/>
        </w:rPr>
        <w:t xml:space="preserve">: </w:t>
      </w:r>
      <w:r w:rsidR="00FB47E2">
        <w:rPr>
          <w:rFonts w:ascii="Times New Roman" w:eastAsia="Times New Roman" w:hAnsi="Times New Roman" w:cs="Times New Roman"/>
          <w:sz w:val="24"/>
          <w:szCs w:val="24"/>
          <w:lang w:eastAsia="ru-RU"/>
        </w:rPr>
        <w:t>разновозрастная</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lang w:eastAsia="ru-RU"/>
        </w:rPr>
      </w:pPr>
    </w:p>
    <w:p w:rsidR="00C01DBE" w:rsidRPr="00C01DBE" w:rsidRDefault="00C01DBE" w:rsidP="00C01DBE">
      <w:pPr>
        <w:tabs>
          <w:tab w:val="left" w:pos="567"/>
          <w:tab w:val="left" w:pos="9639"/>
        </w:tabs>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b/>
          <w:sz w:val="24"/>
          <w:szCs w:val="24"/>
          <w:lang w:eastAsia="ru-RU"/>
        </w:rPr>
        <w:br w:type="page"/>
      </w:r>
      <w:r w:rsidRPr="00C01DBE">
        <w:rPr>
          <w:rFonts w:ascii="Times New Roman" w:eastAsia="Times New Roman" w:hAnsi="Times New Roman" w:cs="Times New Roman"/>
          <w:b/>
          <w:sz w:val="24"/>
          <w:szCs w:val="24"/>
          <w:lang w:eastAsia="ru-RU"/>
        </w:rPr>
        <w:lastRenderedPageBreak/>
        <w:t>1. ЦЕЛЕВОЙ РАЗДЕЛ</w:t>
      </w:r>
    </w:p>
    <w:p w:rsidR="00C01DBE" w:rsidRPr="00C01DBE" w:rsidRDefault="00C01DBE" w:rsidP="00C01DBE">
      <w:pPr>
        <w:widowControl w:val="0"/>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b/>
          <w:sz w:val="24"/>
          <w:szCs w:val="24"/>
          <w:lang w:eastAsia="ru-RU"/>
        </w:rPr>
        <w:t>1.1 Пояснительная записка</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Дошкольное  учреждение строит свою работу в соответствии с федеральным государственным образовательным стандартом дошкольного образования и с  учётом примерной общеобразовательной программы  дошкольного образования «От рождения до школы» под редакцией  Н.Е. Вераксы, Т.С.Комаровой, Н.А.Васильевой.</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 xml:space="preserve">Основная  образовательная программа (далее ООП)  МБДОУ </w:t>
      </w:r>
      <w:r w:rsidR="00A60AF1">
        <w:rPr>
          <w:rFonts w:ascii="Times New Roman" w:eastAsia="Times New Roman" w:hAnsi="Times New Roman" w:cs="Times New Roman"/>
          <w:sz w:val="24"/>
          <w:szCs w:val="24"/>
        </w:rPr>
        <w:t xml:space="preserve">«Детский сад №18 с.Кульбаево-Мараса»Нурлатского </w:t>
      </w:r>
      <w:r w:rsidRPr="00C01DBE">
        <w:rPr>
          <w:rFonts w:ascii="Times New Roman" w:eastAsia="Times New Roman" w:hAnsi="Times New Roman" w:cs="Times New Roman"/>
          <w:bCs/>
          <w:sz w:val="24"/>
          <w:szCs w:val="24"/>
        </w:rPr>
        <w:t xml:space="preserve"> муниципального района Республики Татарстан</w:t>
      </w:r>
      <w:r w:rsidRPr="00C01DBE">
        <w:rPr>
          <w:rFonts w:ascii="Times New Roman" w:eastAsia="Times New Roman" w:hAnsi="Times New Roman" w:cs="Times New Roman"/>
          <w:sz w:val="24"/>
          <w:szCs w:val="24"/>
        </w:rPr>
        <w:t xml:space="preserve"> (далее ДОУ) определяет содержание и описание модели образовательного процесса, т. е. педагогической составляющей деятельности дошкольного образовательного учреждения. Основная её задача заключается в том, чтобы зафиксировать режим стабильного функционирования.  </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 xml:space="preserve">ООП ДОУ обеспечивает осуществление образовательного процесса в двух основных организованных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обучающей модели при осуществлении образовательного процесса с детьми. </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 xml:space="preserve">ООП ДОУ направлена на разностороннее развитие детей дошкольного возраста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 </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 xml:space="preserve">Содержание психолого – педагогической работы распределено по пяти направлениям (далее Образовательные Области): </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«Физическое развитие».</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«Речевое развитие».</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«Социально – коммуникативное развитие».</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«Познавательное развитие».</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«Художественно – эстетическое развитие».</w:t>
      </w:r>
    </w:p>
    <w:p w:rsidR="00C01DBE" w:rsidRPr="00C01DBE" w:rsidRDefault="00C01DBE" w:rsidP="00C41389">
      <w:pPr>
        <w:widowControl w:val="0"/>
        <w:numPr>
          <w:ilvl w:val="2"/>
          <w:numId w:val="34"/>
        </w:numPr>
        <w:autoSpaceDE w:val="0"/>
        <w:autoSpaceDN w:val="0"/>
        <w:adjustRightInd w:val="0"/>
        <w:spacing w:after="0" w:line="240" w:lineRule="auto"/>
        <w:ind w:left="0" w:firstLine="567"/>
        <w:jc w:val="both"/>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b/>
          <w:sz w:val="24"/>
          <w:szCs w:val="24"/>
          <w:lang w:eastAsia="ru-RU"/>
        </w:rPr>
        <w:t>Цели и задачи программы</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Цель: Развитие личности детей дошкольного возраста в различных видах общения и деятельности с учётом их возрастных, индивидуальных, психологических и физиологических особенностей.</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Задачи:</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color w:val="FF0000"/>
          <w:sz w:val="24"/>
          <w:szCs w:val="24"/>
        </w:rPr>
        <w:t xml:space="preserve"> </w:t>
      </w:r>
      <w:r w:rsidRPr="00C01DBE">
        <w:rPr>
          <w:rFonts w:ascii="Times New Roman" w:eastAsia="Times New Roman" w:hAnsi="Times New Roman" w:cs="Times New Roman"/>
          <w:sz w:val="24"/>
          <w:szCs w:val="24"/>
        </w:rPr>
        <w:t>1.Охрана и укрепление физического и психического здоровья детей, в том числе их эмоционального благополучия.</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2.Обеспечение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3.Обеспечение преемственности целей, задач и содержания основных образовательных программ дошкольного и начального общего образования.</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4.Создание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5.Объединение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6.Формирование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lastRenderedPageBreak/>
        <w:t>7.Обеспечение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8.Формирование социокультурной среды, соответствующей возрастным, индивидуальным, психологическим  и физиологическим особенностям детей.</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9.Обеспечение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 xml:space="preserve">Задачи ДОУ  по приоритетному познавательно – речевому  направлению: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Развитие эмоционально-смысловых компонентов этико-экологического сознания.</w:t>
      </w:r>
    </w:p>
    <w:p w:rsidR="00C01DBE" w:rsidRPr="00C01DBE" w:rsidRDefault="00C01DBE" w:rsidP="00C01DBE">
      <w:pPr>
        <w:numPr>
          <w:ilvl w:val="0"/>
          <w:numId w:val="5"/>
        </w:numPr>
        <w:autoSpaceDE w:val="0"/>
        <w:autoSpaceDN w:val="0"/>
        <w:adjustRightInd w:val="0"/>
        <w:spacing w:after="0" w:line="240" w:lineRule="auto"/>
        <w:ind w:left="0" w:firstLine="567"/>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Формирование первичных представлений о целостности мира и  творческих функциях человека в нем.</w:t>
      </w:r>
    </w:p>
    <w:p w:rsidR="00C01DBE" w:rsidRPr="00C01DBE" w:rsidRDefault="00C01DBE" w:rsidP="00C01DBE">
      <w:pPr>
        <w:numPr>
          <w:ilvl w:val="0"/>
          <w:numId w:val="5"/>
        </w:numPr>
        <w:autoSpaceDE w:val="0"/>
        <w:autoSpaceDN w:val="0"/>
        <w:adjustRightInd w:val="0"/>
        <w:spacing w:after="0" w:line="240" w:lineRule="auto"/>
        <w:ind w:left="0" w:firstLine="567"/>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Формирование осознанного отношения ребенка к окружающему миру.</w:t>
      </w:r>
    </w:p>
    <w:p w:rsidR="00C01DBE" w:rsidRPr="00C01DBE" w:rsidRDefault="00C01DBE" w:rsidP="00C01DBE">
      <w:pPr>
        <w:numPr>
          <w:ilvl w:val="0"/>
          <w:numId w:val="5"/>
        </w:numPr>
        <w:autoSpaceDE w:val="0"/>
        <w:autoSpaceDN w:val="0"/>
        <w:adjustRightInd w:val="0"/>
        <w:spacing w:after="0" w:line="240" w:lineRule="auto"/>
        <w:ind w:left="0" w:firstLine="567"/>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Развитие  словаря, воспитание звуковой культуры речи, обучение грамоте, формирование грамматического строя речи, развитие связной речи (диалог и монолог), воспитание любви к художественному слову (литературе).</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В ООП ДОУ отражено содержание образования детей  дошкольного возраста, формируемое участниками образовательного процесса с учётом климатических, национально – культурных, демографических, социально – экономических и социокультурных условий Республики Татарстан.</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  Национально региональный компонент (далее НРК) составлен с учетом национальных и региональных особенностей Республики Татарстан, который предусматривает следующие направления деятельности ДОУ:</w:t>
      </w:r>
    </w:p>
    <w:p w:rsidR="00C01DBE" w:rsidRPr="00C01DBE" w:rsidRDefault="00C01DBE" w:rsidP="00C01DBE">
      <w:pPr>
        <w:numPr>
          <w:ilvl w:val="0"/>
          <w:numId w:val="6"/>
        </w:numPr>
        <w:spacing w:after="0" w:line="240" w:lineRule="auto"/>
        <w:ind w:left="0"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Приобщение к истокам национальной культуры народов, населяющих Республику Татарстан.</w:t>
      </w:r>
    </w:p>
    <w:p w:rsidR="00C01DBE" w:rsidRPr="00C01DBE" w:rsidRDefault="00C01DBE" w:rsidP="00C01DBE">
      <w:pPr>
        <w:numPr>
          <w:ilvl w:val="0"/>
          <w:numId w:val="6"/>
        </w:numPr>
        <w:spacing w:after="0" w:line="240" w:lineRule="auto"/>
        <w:ind w:left="0"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C01DBE" w:rsidRPr="00C01DBE" w:rsidRDefault="00C01DBE" w:rsidP="00C01DBE">
      <w:pPr>
        <w:numPr>
          <w:ilvl w:val="0"/>
          <w:numId w:val="6"/>
        </w:numPr>
        <w:spacing w:after="0" w:line="240" w:lineRule="auto"/>
        <w:ind w:left="0"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C01DBE" w:rsidRPr="00C01DBE" w:rsidRDefault="00C01DBE" w:rsidP="00C01DBE">
      <w:pPr>
        <w:numPr>
          <w:ilvl w:val="0"/>
          <w:numId w:val="6"/>
        </w:numPr>
        <w:spacing w:after="0" w:line="240" w:lineRule="auto"/>
        <w:ind w:left="0"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Ознакомление с природой родного края, формирование экологической культуры.</w:t>
      </w:r>
    </w:p>
    <w:p w:rsidR="00C01DBE" w:rsidRPr="00C01DBE" w:rsidRDefault="00C01DBE" w:rsidP="00C01DBE">
      <w:pPr>
        <w:numPr>
          <w:ilvl w:val="0"/>
          <w:numId w:val="6"/>
        </w:numPr>
        <w:spacing w:after="0" w:line="240" w:lineRule="auto"/>
        <w:ind w:left="0"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C01DBE" w:rsidRPr="00C01DBE" w:rsidRDefault="00C01DBE" w:rsidP="00C01DBE">
      <w:pPr>
        <w:spacing w:after="0" w:line="240" w:lineRule="auto"/>
        <w:ind w:firstLine="567"/>
        <w:jc w:val="both"/>
        <w:rPr>
          <w:rFonts w:ascii="Times New Roman" w:eastAsia="Times New Roman" w:hAnsi="Times New Roman" w:cs="Times New Roman"/>
          <w:b/>
          <w:sz w:val="24"/>
          <w:szCs w:val="24"/>
        </w:rPr>
      </w:pPr>
      <w:r w:rsidRPr="00C01DBE">
        <w:rPr>
          <w:rFonts w:ascii="Times New Roman" w:eastAsia="Times New Roman" w:hAnsi="Times New Roman" w:cs="Times New Roman"/>
          <w:b/>
          <w:bCs/>
          <w:sz w:val="24"/>
          <w:szCs w:val="24"/>
        </w:rPr>
        <w:t>Часть формируемая участниками образовательных отношений.</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Задачи:</w:t>
      </w:r>
    </w:p>
    <w:p w:rsidR="00C01DBE" w:rsidRPr="00C01DBE" w:rsidRDefault="00C01DBE" w:rsidP="00886B62">
      <w:pPr>
        <w:numPr>
          <w:ilvl w:val="0"/>
          <w:numId w:val="7"/>
        </w:numPr>
        <w:autoSpaceDE w:val="0"/>
        <w:autoSpaceDN w:val="0"/>
        <w:adjustRightInd w:val="0"/>
        <w:spacing w:after="0" w:line="240" w:lineRule="auto"/>
        <w:ind w:left="0" w:firstLine="567"/>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Всестороннее  физическое, социально-личностное, познавательно-речевое, художественно-эстетическое развитие.</w:t>
      </w:r>
    </w:p>
    <w:p w:rsidR="00C01DBE" w:rsidRPr="00C01DBE" w:rsidRDefault="00C01DBE" w:rsidP="00886B62">
      <w:pPr>
        <w:numPr>
          <w:ilvl w:val="0"/>
          <w:numId w:val="7"/>
        </w:numPr>
        <w:autoSpaceDE w:val="0"/>
        <w:autoSpaceDN w:val="0"/>
        <w:adjustRightInd w:val="0"/>
        <w:spacing w:after="0" w:line="240" w:lineRule="auto"/>
        <w:ind w:left="0" w:firstLine="567"/>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Обогащение детского развития посредством приобщения к истокам национальной культуры, краеведения, изучения русского языка.</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lang w:val="tt-RU"/>
        </w:rPr>
        <w:t xml:space="preserve"> В рамках реализации Стратегии развития образования в Республике Татарстан на 2010 – 2015 годы </w:t>
      </w:r>
      <w:r w:rsidRPr="00C01DBE">
        <w:rPr>
          <w:rFonts w:ascii="Times New Roman" w:eastAsia="Times New Roman" w:hAnsi="Times New Roman" w:cs="Times New Roman"/>
          <w:sz w:val="24"/>
          <w:szCs w:val="24"/>
        </w:rPr>
        <w:t>«</w:t>
      </w:r>
      <w:r w:rsidRPr="00C01DBE">
        <w:rPr>
          <w:rFonts w:ascii="Times New Roman" w:eastAsia="Times New Roman" w:hAnsi="Times New Roman" w:cs="Times New Roman"/>
          <w:sz w:val="24"/>
          <w:szCs w:val="24"/>
          <w:lang w:val="tt-RU"/>
        </w:rPr>
        <w:t>Киләчәк</w:t>
      </w:r>
      <w:r w:rsidRPr="00C01DBE">
        <w:rPr>
          <w:rFonts w:ascii="Times New Roman" w:eastAsia="Times New Roman" w:hAnsi="Times New Roman" w:cs="Times New Roman"/>
          <w:sz w:val="24"/>
          <w:szCs w:val="24"/>
        </w:rPr>
        <w:t>»</w:t>
      </w:r>
      <w:r w:rsidRPr="00C01DBE">
        <w:rPr>
          <w:rFonts w:ascii="Times New Roman" w:eastAsia="Times New Roman" w:hAnsi="Times New Roman" w:cs="Times New Roman"/>
          <w:sz w:val="24"/>
          <w:szCs w:val="24"/>
          <w:lang w:val="tt-RU"/>
        </w:rPr>
        <w:t xml:space="preserve"> </w:t>
      </w:r>
      <w:r w:rsidRPr="00C01DBE">
        <w:rPr>
          <w:rFonts w:ascii="Times New Roman" w:eastAsia="Times New Roman" w:hAnsi="Times New Roman" w:cs="Times New Roman"/>
          <w:sz w:val="24"/>
          <w:szCs w:val="24"/>
        </w:rPr>
        <w:t xml:space="preserve"> творческой группой, созданной Министерством образования и науки Республики Татарстан, разработаны новые учебно-методические комплекты (далее УМК)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 которые используются в ДОУ.</w:t>
      </w:r>
    </w:p>
    <w:p w:rsidR="00C01DBE" w:rsidRPr="00C01DBE" w:rsidRDefault="00C01DBE" w:rsidP="00C01DBE">
      <w:pPr>
        <w:spacing w:after="0" w:line="240" w:lineRule="auto"/>
        <w:ind w:firstLine="567"/>
        <w:jc w:val="both"/>
        <w:rPr>
          <w:rFonts w:ascii="Times New Roman" w:eastAsia="Calibri" w:hAnsi="Times New Roman" w:cs="Times New Roman"/>
          <w:sz w:val="24"/>
          <w:szCs w:val="24"/>
          <w:lang w:val="tt-RU"/>
        </w:rPr>
      </w:pPr>
      <w:r w:rsidRPr="00C01DBE">
        <w:rPr>
          <w:rFonts w:ascii="Times New Roman" w:eastAsia="Calibri" w:hAnsi="Times New Roman" w:cs="Times New Roman"/>
          <w:sz w:val="24"/>
          <w:szCs w:val="24"/>
          <w:lang w:val="tt-RU"/>
        </w:rPr>
        <w:t xml:space="preserve">Основная цель УМК </w:t>
      </w:r>
      <w:r w:rsidRPr="00C01DBE">
        <w:rPr>
          <w:rFonts w:ascii="Times New Roman" w:eastAsia="Calibri" w:hAnsi="Times New Roman" w:cs="Times New Roman"/>
          <w:sz w:val="24"/>
          <w:szCs w:val="24"/>
        </w:rPr>
        <w:t>«</w:t>
      </w:r>
      <w:r w:rsidRPr="00C01DBE">
        <w:rPr>
          <w:rFonts w:ascii="Times New Roman" w:eastAsia="Calibri" w:hAnsi="Times New Roman" w:cs="Times New Roman"/>
          <w:sz w:val="24"/>
          <w:szCs w:val="24"/>
          <w:lang w:val="tt-RU"/>
        </w:rPr>
        <w:t>Туган телдә сөйләшәбез</w:t>
      </w:r>
      <w:r w:rsidRPr="00C01DBE">
        <w:rPr>
          <w:rFonts w:ascii="Times New Roman" w:eastAsia="Calibri" w:hAnsi="Times New Roman" w:cs="Times New Roman"/>
          <w:sz w:val="24"/>
          <w:szCs w:val="24"/>
        </w:rPr>
        <w:t>»:</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lastRenderedPageBreak/>
        <w:t>- развитие речевых способностей и умений, культуры речевого общения, разработка способов овладения дошкольниками навыками практического общения в различных жизненных ситуациях, формирование предпосылок чтения и письма.</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положение о формировании у дошкольников элементарного осознания явлений языка и речи, о необходимости лингвистического развития в дошкольном детстве.</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lang w:val="tt-RU"/>
        </w:rPr>
        <w:t>- формирование правильной устной родной речи детей дошкольного возраста.</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Основной задачей изучения русского языка является:</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формирование первоначальных умений и навыков практического владения русским языком в устной форме.</w:t>
      </w:r>
    </w:p>
    <w:p w:rsidR="00C01DBE" w:rsidRPr="00C01DBE" w:rsidRDefault="00C01DBE" w:rsidP="00C01DBE">
      <w:pPr>
        <w:spacing w:after="0" w:line="240" w:lineRule="auto"/>
        <w:ind w:firstLine="567"/>
        <w:jc w:val="both"/>
        <w:rPr>
          <w:rFonts w:ascii="Times New Roman" w:eastAsia="Calibri" w:hAnsi="Times New Roman" w:cs="Times New Roman"/>
          <w:b/>
          <w:sz w:val="24"/>
          <w:szCs w:val="24"/>
        </w:rPr>
      </w:pPr>
      <w:r w:rsidRPr="00C01DBE">
        <w:rPr>
          <w:rFonts w:ascii="Times New Roman" w:eastAsia="Calibri" w:hAnsi="Times New Roman" w:cs="Times New Roman"/>
          <w:b/>
          <w:sz w:val="24"/>
          <w:szCs w:val="24"/>
        </w:rPr>
        <w:t>1.1.2 Принципы и подходы к формированию программы</w:t>
      </w:r>
    </w:p>
    <w:p w:rsidR="00C01DBE" w:rsidRPr="00C01DBE" w:rsidRDefault="00C01DBE" w:rsidP="00C01DBE">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Принципы в соответствии с ФГОС дошкольного образования</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bCs/>
          <w:sz w:val="24"/>
          <w:szCs w:val="24"/>
        </w:rPr>
        <w:t>Принцип развивающего образования (целью которого является развитие ребёнка).</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Принцип научной обоснованности и практической применимости (отбор образовательного материала учитывает зону ближайшего развития, применение полученной информации в практической деятельности).</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Принцип интеграции (содержания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 xml:space="preserve">Комплексно-тематический принцип (объединение комплекса видов детских деятельностей вокруг единой темы).  </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Принцип учёта возрастных и индивидуальных особенностей развития детей.</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Принцип содействие и сотрудничество детей и взрослых (признание ребёнка полноценным участником образовательных отношений).</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Принцип сотрудничества с семьёй.</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Принцип гендерного подхода.</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Принцип адаптивности (через адаптивность предметно – развивающей среды к потребностям ребёнка).</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 xml:space="preserve">Принцип поддержки инициативы детей в различных видах деятельности.    </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 xml:space="preserve">Принцип учёта особенностей развития детей с ограниченными возможностями здоровья (ВОЗ). </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Принцип  регионального компонента (РК)</w:t>
      </w:r>
    </w:p>
    <w:p w:rsidR="00C01DBE" w:rsidRPr="00C01DBE" w:rsidRDefault="00C01DBE" w:rsidP="00C01DBE">
      <w:pPr>
        <w:spacing w:after="0" w:line="240" w:lineRule="auto"/>
        <w:ind w:firstLine="567"/>
        <w:jc w:val="both"/>
        <w:rPr>
          <w:rFonts w:ascii="Times New Roman" w:eastAsia="Times New Roman" w:hAnsi="Times New Roman" w:cs="Times New Roman"/>
          <w:b/>
          <w:sz w:val="24"/>
          <w:szCs w:val="24"/>
          <w:shd w:val="clear" w:color="auto" w:fill="FFFFFF"/>
        </w:rPr>
      </w:pPr>
      <w:r w:rsidRPr="00C01DBE">
        <w:rPr>
          <w:rFonts w:ascii="Times New Roman" w:eastAsia="Times New Roman" w:hAnsi="Times New Roman" w:cs="Times New Roman"/>
          <w:b/>
          <w:sz w:val="24"/>
          <w:szCs w:val="24"/>
          <w:shd w:val="clear" w:color="auto" w:fill="FFFFFF"/>
        </w:rPr>
        <w:t xml:space="preserve">1.2 Планируемые результаты </w:t>
      </w:r>
    </w:p>
    <w:p w:rsidR="00C01DBE" w:rsidRPr="00C01DBE" w:rsidRDefault="00C01DBE" w:rsidP="00C01DBE">
      <w:pPr>
        <w:widowControl w:val="0"/>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b/>
          <w:sz w:val="24"/>
          <w:szCs w:val="24"/>
          <w:lang w:eastAsia="ru-RU"/>
        </w:rPr>
        <w:t>Целевые ориентиры образования в младенческом и раннем возрасте</w:t>
      </w:r>
    </w:p>
    <w:p w:rsidR="00C01DBE" w:rsidRPr="00C01DBE" w:rsidRDefault="00C01DBE" w:rsidP="00C01DBE">
      <w:pPr>
        <w:widowControl w:val="0"/>
        <w:numPr>
          <w:ilvl w:val="0"/>
          <w:numId w:val="8"/>
        </w:numPr>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C01DBE" w:rsidRPr="00C01DBE" w:rsidRDefault="00C01DBE" w:rsidP="00C01DBE">
      <w:pPr>
        <w:widowControl w:val="0"/>
        <w:numPr>
          <w:ilvl w:val="0"/>
          <w:numId w:val="8"/>
        </w:numPr>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w:t>
      </w:r>
    </w:p>
    <w:p w:rsidR="00C01DBE" w:rsidRPr="00C01DBE" w:rsidRDefault="00C01DBE" w:rsidP="00C01DBE">
      <w:pPr>
        <w:widowControl w:val="0"/>
        <w:numPr>
          <w:ilvl w:val="0"/>
          <w:numId w:val="8"/>
        </w:numPr>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владеет простейшими навыками самообслуживания; стремится проявлять самостоятельность в бытовом и игровом поведении;</w:t>
      </w:r>
    </w:p>
    <w:p w:rsidR="00C01DBE" w:rsidRPr="00C01DBE" w:rsidRDefault="00C01DBE" w:rsidP="00C01DBE">
      <w:pPr>
        <w:widowControl w:val="0"/>
        <w:numPr>
          <w:ilvl w:val="0"/>
          <w:numId w:val="8"/>
        </w:numPr>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C01DBE" w:rsidRPr="00C01DBE" w:rsidRDefault="00C01DBE" w:rsidP="00C01DBE">
      <w:pPr>
        <w:widowControl w:val="0"/>
        <w:numPr>
          <w:ilvl w:val="0"/>
          <w:numId w:val="8"/>
        </w:numPr>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стремится к общению с взрослыми и активно подражает им в движениях и действиях; появляются игры, в которых ребенок воспроизводит действия взрослого;</w:t>
      </w:r>
    </w:p>
    <w:p w:rsidR="00C01DBE" w:rsidRPr="00C01DBE" w:rsidRDefault="00C01DBE" w:rsidP="00C01DBE">
      <w:pPr>
        <w:widowControl w:val="0"/>
        <w:numPr>
          <w:ilvl w:val="0"/>
          <w:numId w:val="8"/>
        </w:numPr>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проявляет интерес к сверстникам; наблюдает за их действиями и подражает им;</w:t>
      </w:r>
    </w:p>
    <w:p w:rsidR="00C01DBE" w:rsidRPr="00C01DBE" w:rsidRDefault="00C01DBE" w:rsidP="00C01DBE">
      <w:pPr>
        <w:widowControl w:val="0"/>
        <w:numPr>
          <w:ilvl w:val="0"/>
          <w:numId w:val="8"/>
        </w:numPr>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C01DBE" w:rsidRPr="00C01DBE" w:rsidRDefault="00C01DBE" w:rsidP="00C01DBE">
      <w:pPr>
        <w:widowControl w:val="0"/>
        <w:numPr>
          <w:ilvl w:val="0"/>
          <w:numId w:val="8"/>
        </w:numPr>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у ребенка развита крупная моторика, он стремится осваивать различные виды движения (бег, лазанье, перешагивание и пр.).</w:t>
      </w:r>
      <w:bookmarkStart w:id="0" w:name="Par336"/>
      <w:bookmarkEnd w:id="0"/>
    </w:p>
    <w:p w:rsidR="007935F2" w:rsidRDefault="007935F2" w:rsidP="00C01DBE">
      <w:pPr>
        <w:autoSpaceDE w:val="0"/>
        <w:autoSpaceDN w:val="0"/>
        <w:adjustRightInd w:val="0"/>
        <w:spacing w:after="0" w:line="240" w:lineRule="auto"/>
        <w:ind w:firstLine="567"/>
        <w:jc w:val="both"/>
        <w:rPr>
          <w:rFonts w:ascii="Times New Roman" w:eastAsia="Times New Roman" w:hAnsi="Times New Roman" w:cs="Times New Roman"/>
          <w:b/>
          <w:bCs/>
          <w:iCs/>
          <w:sz w:val="24"/>
          <w:szCs w:val="24"/>
          <w:lang w:eastAsia="ru-RU"/>
        </w:rPr>
      </w:pPr>
    </w:p>
    <w:p w:rsidR="007935F2" w:rsidRDefault="007935F2" w:rsidP="00C01DBE">
      <w:pPr>
        <w:autoSpaceDE w:val="0"/>
        <w:autoSpaceDN w:val="0"/>
        <w:adjustRightInd w:val="0"/>
        <w:spacing w:after="0" w:line="240" w:lineRule="auto"/>
        <w:ind w:firstLine="567"/>
        <w:jc w:val="both"/>
        <w:rPr>
          <w:rFonts w:ascii="Times New Roman" w:eastAsia="Times New Roman" w:hAnsi="Times New Roman" w:cs="Times New Roman"/>
          <w:b/>
          <w:bCs/>
          <w:iCs/>
          <w:sz w:val="24"/>
          <w:szCs w:val="24"/>
          <w:lang w:eastAsia="ru-RU"/>
        </w:rPr>
      </w:pP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
          <w:bCs/>
          <w:iCs/>
          <w:sz w:val="24"/>
          <w:szCs w:val="24"/>
          <w:lang w:eastAsia="ru-RU"/>
        </w:rPr>
      </w:pPr>
      <w:r w:rsidRPr="00C01DBE">
        <w:rPr>
          <w:rFonts w:ascii="Times New Roman" w:eastAsia="Times New Roman" w:hAnsi="Times New Roman" w:cs="Times New Roman"/>
          <w:b/>
          <w:bCs/>
          <w:iCs/>
          <w:sz w:val="24"/>
          <w:szCs w:val="24"/>
          <w:lang w:eastAsia="ru-RU"/>
        </w:rPr>
        <w:lastRenderedPageBreak/>
        <w:t>Целевые ориентиры на этапе завершения дошкольного образования</w:t>
      </w:r>
    </w:p>
    <w:p w:rsidR="00C01DBE" w:rsidRPr="00C01DBE" w:rsidRDefault="00C01DBE" w:rsidP="00C01DBE">
      <w:pPr>
        <w:numPr>
          <w:ilvl w:val="0"/>
          <w:numId w:val="9"/>
        </w:numPr>
        <w:autoSpaceDE w:val="0"/>
        <w:autoSpaceDN w:val="0"/>
        <w:adjustRightInd w:val="0"/>
        <w:spacing w:after="0" w:line="240" w:lineRule="auto"/>
        <w:ind w:left="0" w:firstLine="567"/>
        <w:jc w:val="both"/>
        <w:rPr>
          <w:rFonts w:ascii="Times New Roman" w:eastAsia="Times New Roman" w:hAnsi="Times New Roman" w:cs="Times New Roman"/>
          <w:color w:val="000000"/>
          <w:sz w:val="24"/>
          <w:szCs w:val="24"/>
          <w:lang w:eastAsia="ru-RU"/>
        </w:rPr>
      </w:pPr>
      <w:r w:rsidRPr="00C01DBE">
        <w:rPr>
          <w:rFonts w:ascii="Times New Roman" w:eastAsia="Times New Roman" w:hAnsi="Times New Roman" w:cs="Times New Roman"/>
          <w:color w:val="000000"/>
          <w:sz w:val="24"/>
          <w:szCs w:val="24"/>
          <w:lang w:eastAsia="ru-RU"/>
        </w:rPr>
        <w:t xml:space="preserve">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w:t>
      </w:r>
    </w:p>
    <w:p w:rsidR="00C01DBE" w:rsidRPr="00C01DBE" w:rsidRDefault="00C01DBE" w:rsidP="00C01DBE">
      <w:pPr>
        <w:numPr>
          <w:ilvl w:val="0"/>
          <w:numId w:val="9"/>
        </w:numPr>
        <w:autoSpaceDE w:val="0"/>
        <w:autoSpaceDN w:val="0"/>
        <w:adjustRightInd w:val="0"/>
        <w:spacing w:after="0" w:line="240" w:lineRule="auto"/>
        <w:ind w:left="0" w:firstLine="567"/>
        <w:jc w:val="both"/>
        <w:rPr>
          <w:rFonts w:ascii="Times New Roman" w:eastAsia="Times New Roman" w:hAnsi="Times New Roman" w:cs="Times New Roman"/>
          <w:color w:val="000000"/>
          <w:sz w:val="24"/>
          <w:szCs w:val="24"/>
          <w:lang w:eastAsia="ru-RU"/>
        </w:rPr>
      </w:pPr>
      <w:r w:rsidRPr="00C01DBE">
        <w:rPr>
          <w:rFonts w:ascii="Times New Roman" w:eastAsia="Times New Roman" w:hAnsi="Times New Roman" w:cs="Times New Roman"/>
          <w:color w:val="000000"/>
          <w:sz w:val="24"/>
          <w:szCs w:val="24"/>
          <w:lang w:eastAsia="ru-RU"/>
        </w:rPr>
        <w:t xml:space="preserve">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w:t>
      </w:r>
    </w:p>
    <w:p w:rsidR="00C01DBE" w:rsidRPr="00C01DBE" w:rsidRDefault="00C01DBE" w:rsidP="00C01DBE">
      <w:pPr>
        <w:numPr>
          <w:ilvl w:val="0"/>
          <w:numId w:val="9"/>
        </w:numPr>
        <w:autoSpaceDE w:val="0"/>
        <w:autoSpaceDN w:val="0"/>
        <w:adjustRightInd w:val="0"/>
        <w:spacing w:after="0" w:line="240" w:lineRule="auto"/>
        <w:ind w:left="0" w:firstLine="567"/>
        <w:jc w:val="both"/>
        <w:rPr>
          <w:rFonts w:ascii="Times New Roman" w:eastAsia="Times New Roman" w:hAnsi="Times New Roman" w:cs="Times New Roman"/>
          <w:color w:val="000000"/>
          <w:sz w:val="24"/>
          <w:szCs w:val="24"/>
          <w:lang w:eastAsia="ru-RU"/>
        </w:rPr>
      </w:pPr>
      <w:r w:rsidRPr="00C01DBE">
        <w:rPr>
          <w:rFonts w:ascii="Times New Roman" w:eastAsia="Times New Roman" w:hAnsi="Times New Roman" w:cs="Times New Roman"/>
          <w:color w:val="000000"/>
          <w:sz w:val="24"/>
          <w:szCs w:val="24"/>
          <w:lang w:eastAsia="ru-RU"/>
        </w:rPr>
        <w:t xml:space="preserve">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 </w:t>
      </w:r>
    </w:p>
    <w:p w:rsidR="00C01DBE" w:rsidRPr="00C01DBE" w:rsidRDefault="00C01DBE" w:rsidP="00C01DBE">
      <w:pPr>
        <w:numPr>
          <w:ilvl w:val="0"/>
          <w:numId w:val="9"/>
        </w:numPr>
        <w:autoSpaceDE w:val="0"/>
        <w:autoSpaceDN w:val="0"/>
        <w:adjustRightInd w:val="0"/>
        <w:spacing w:after="0" w:line="240" w:lineRule="auto"/>
        <w:ind w:left="0" w:firstLine="567"/>
        <w:jc w:val="both"/>
        <w:rPr>
          <w:rFonts w:ascii="Times New Roman" w:eastAsia="Times New Roman" w:hAnsi="Times New Roman" w:cs="Times New Roman"/>
          <w:color w:val="000000"/>
          <w:sz w:val="24"/>
          <w:szCs w:val="24"/>
          <w:lang w:eastAsia="ru-RU"/>
        </w:rPr>
      </w:pPr>
      <w:r w:rsidRPr="00C01DBE">
        <w:rPr>
          <w:rFonts w:ascii="Times New Roman" w:eastAsia="Times New Roman" w:hAnsi="Times New Roman" w:cs="Times New Roman"/>
          <w:color w:val="000000"/>
          <w:sz w:val="24"/>
          <w:szCs w:val="24"/>
          <w:lang w:eastAsia="ru-RU"/>
        </w:rPr>
        <w:t xml:space="preserve">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 </w:t>
      </w:r>
    </w:p>
    <w:p w:rsidR="00C01DBE" w:rsidRPr="00C01DBE" w:rsidRDefault="00C01DBE" w:rsidP="00C01DBE">
      <w:pPr>
        <w:numPr>
          <w:ilvl w:val="0"/>
          <w:numId w:val="9"/>
        </w:numPr>
        <w:autoSpaceDE w:val="0"/>
        <w:autoSpaceDN w:val="0"/>
        <w:adjustRightInd w:val="0"/>
        <w:spacing w:after="0" w:line="240" w:lineRule="auto"/>
        <w:ind w:left="0" w:firstLine="567"/>
        <w:jc w:val="both"/>
        <w:rPr>
          <w:rFonts w:ascii="Times New Roman" w:eastAsia="Times New Roman" w:hAnsi="Times New Roman" w:cs="Times New Roman"/>
          <w:color w:val="000000"/>
          <w:sz w:val="24"/>
          <w:szCs w:val="24"/>
          <w:lang w:eastAsia="ru-RU"/>
        </w:rPr>
      </w:pPr>
      <w:r w:rsidRPr="00C01DBE">
        <w:rPr>
          <w:rFonts w:ascii="Times New Roman" w:eastAsia="Times New Roman" w:hAnsi="Times New Roman" w:cs="Times New Roman"/>
          <w:color w:val="000000"/>
          <w:sz w:val="24"/>
          <w:szCs w:val="24"/>
          <w:lang w:eastAsia="ru-RU"/>
        </w:rPr>
        <w:t xml:space="preserve">у ребенка развита крупная и мелкая моторика; он подвижен, вынослив, владеет основными движениями, может контролировать свои движения и управлять ими; </w:t>
      </w:r>
    </w:p>
    <w:p w:rsidR="00C01DBE" w:rsidRPr="00C01DBE" w:rsidRDefault="00C01DBE" w:rsidP="00C01DBE">
      <w:pPr>
        <w:numPr>
          <w:ilvl w:val="0"/>
          <w:numId w:val="9"/>
        </w:numPr>
        <w:autoSpaceDE w:val="0"/>
        <w:autoSpaceDN w:val="0"/>
        <w:adjustRightInd w:val="0"/>
        <w:spacing w:after="0" w:line="240" w:lineRule="auto"/>
        <w:ind w:left="0" w:firstLine="567"/>
        <w:jc w:val="both"/>
        <w:rPr>
          <w:rFonts w:ascii="Times New Roman" w:eastAsia="Times New Roman" w:hAnsi="Times New Roman" w:cs="Times New Roman"/>
          <w:color w:val="000000"/>
          <w:sz w:val="24"/>
          <w:szCs w:val="24"/>
          <w:lang w:eastAsia="ru-RU"/>
        </w:rPr>
      </w:pPr>
      <w:r w:rsidRPr="00C01DBE">
        <w:rPr>
          <w:rFonts w:ascii="Times New Roman" w:eastAsia="Times New Roman" w:hAnsi="Times New Roman" w:cs="Times New Roman"/>
          <w:color w:val="000000"/>
          <w:sz w:val="24"/>
          <w:szCs w:val="24"/>
          <w:lang w:eastAsia="ru-RU"/>
        </w:rPr>
        <w:t xml:space="preserve">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 </w:t>
      </w:r>
    </w:p>
    <w:p w:rsidR="00C01DBE" w:rsidRPr="00C01DBE" w:rsidRDefault="00C01DBE" w:rsidP="00C01DBE">
      <w:pPr>
        <w:numPr>
          <w:ilvl w:val="0"/>
          <w:numId w:val="9"/>
        </w:numPr>
        <w:autoSpaceDE w:val="0"/>
        <w:autoSpaceDN w:val="0"/>
        <w:adjustRightInd w:val="0"/>
        <w:spacing w:after="0" w:line="240" w:lineRule="auto"/>
        <w:ind w:left="0" w:firstLine="567"/>
        <w:jc w:val="both"/>
        <w:rPr>
          <w:rFonts w:ascii="Times New Roman" w:eastAsia="Times New Roman" w:hAnsi="Times New Roman" w:cs="Times New Roman"/>
          <w:color w:val="000000"/>
          <w:sz w:val="24"/>
          <w:szCs w:val="24"/>
          <w:lang w:eastAsia="ru-RU"/>
        </w:rPr>
      </w:pPr>
      <w:r w:rsidRPr="00C01DBE">
        <w:rPr>
          <w:rFonts w:ascii="Times New Roman" w:eastAsia="Times New Roman" w:hAnsi="Times New Roman" w:cs="Times New Roman"/>
          <w:color w:val="000000"/>
          <w:sz w:val="24"/>
          <w:szCs w:val="24"/>
          <w:lang w:eastAsia="ru-RU"/>
        </w:rPr>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 </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
          <w:bCs/>
          <w:iCs/>
          <w:color w:val="000000"/>
          <w:sz w:val="24"/>
          <w:szCs w:val="24"/>
          <w:lang w:eastAsia="ru-RU"/>
        </w:rPr>
      </w:pPr>
      <w:r w:rsidRPr="00C01DBE">
        <w:rPr>
          <w:rFonts w:ascii="Times New Roman" w:eastAsia="Times New Roman" w:hAnsi="Times New Roman" w:cs="Times New Roman"/>
          <w:b/>
          <w:bCs/>
          <w:iCs/>
          <w:color w:val="000000"/>
          <w:sz w:val="24"/>
          <w:szCs w:val="24"/>
          <w:lang w:eastAsia="ru-RU"/>
        </w:rPr>
        <w:t>Часть формируемая участниками образовательных отношений.</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iCs/>
          <w:color w:val="000000"/>
          <w:sz w:val="24"/>
          <w:szCs w:val="24"/>
          <w:lang w:eastAsia="ru-RU"/>
        </w:rPr>
      </w:pPr>
      <w:r w:rsidRPr="00C01DBE">
        <w:rPr>
          <w:rFonts w:ascii="Times New Roman" w:eastAsia="Times New Roman" w:hAnsi="Times New Roman" w:cs="Times New Roman"/>
          <w:b/>
          <w:bCs/>
          <w:iCs/>
          <w:color w:val="000000"/>
          <w:sz w:val="24"/>
          <w:szCs w:val="24"/>
          <w:lang w:eastAsia="ru-RU"/>
        </w:rPr>
        <w:t xml:space="preserve">Целевые ориентиры на этапе завершения реализации </w:t>
      </w:r>
    </w:p>
    <w:p w:rsidR="00C01DBE" w:rsidRPr="00C01DBE" w:rsidRDefault="00C01DBE" w:rsidP="00C41389">
      <w:pPr>
        <w:numPr>
          <w:ilvl w:val="0"/>
          <w:numId w:val="33"/>
        </w:numPr>
        <w:autoSpaceDE w:val="0"/>
        <w:autoSpaceDN w:val="0"/>
        <w:adjustRightInd w:val="0"/>
        <w:spacing w:after="0" w:line="240" w:lineRule="auto"/>
        <w:ind w:left="0" w:firstLine="567"/>
        <w:jc w:val="both"/>
        <w:rPr>
          <w:rFonts w:ascii="Times New Roman" w:eastAsia="Times New Roman" w:hAnsi="Times New Roman" w:cs="Times New Roman"/>
          <w:bCs/>
          <w:iCs/>
          <w:color w:val="000000"/>
          <w:sz w:val="24"/>
          <w:szCs w:val="24"/>
          <w:lang w:eastAsia="ru-RU"/>
        </w:rPr>
      </w:pPr>
      <w:r w:rsidRPr="00C01DBE">
        <w:rPr>
          <w:rFonts w:ascii="Times New Roman" w:eastAsia="Times New Roman" w:hAnsi="Times New Roman" w:cs="Times New Roman"/>
          <w:bCs/>
          <w:iCs/>
          <w:color w:val="000000"/>
          <w:sz w:val="24"/>
          <w:szCs w:val="24"/>
          <w:lang w:eastAsia="ru-RU"/>
        </w:rPr>
        <w:t>Обладает знаниями  моделирования позиции патриота своей страны через упорядочение представлений  о «Малой»  и «Большой Родине»;</w:t>
      </w:r>
    </w:p>
    <w:p w:rsidR="00C01DBE" w:rsidRPr="00C01DBE" w:rsidRDefault="00C01DBE" w:rsidP="00C41389">
      <w:pPr>
        <w:numPr>
          <w:ilvl w:val="0"/>
          <w:numId w:val="33"/>
        </w:numPr>
        <w:autoSpaceDE w:val="0"/>
        <w:autoSpaceDN w:val="0"/>
        <w:adjustRightInd w:val="0"/>
        <w:spacing w:after="0" w:line="240" w:lineRule="auto"/>
        <w:ind w:left="0" w:firstLine="567"/>
        <w:jc w:val="both"/>
        <w:rPr>
          <w:rFonts w:ascii="Times New Roman" w:eastAsia="Times New Roman" w:hAnsi="Times New Roman" w:cs="Times New Roman"/>
          <w:bCs/>
          <w:iCs/>
          <w:color w:val="000000"/>
          <w:sz w:val="24"/>
          <w:szCs w:val="24"/>
          <w:lang w:eastAsia="ru-RU"/>
        </w:rPr>
      </w:pPr>
      <w:r w:rsidRPr="00C01DBE">
        <w:rPr>
          <w:rFonts w:ascii="Times New Roman" w:eastAsia="Times New Roman" w:hAnsi="Times New Roman" w:cs="Times New Roman"/>
          <w:bCs/>
          <w:iCs/>
          <w:color w:val="000000"/>
          <w:sz w:val="24"/>
          <w:szCs w:val="24"/>
          <w:lang w:eastAsia="ru-RU"/>
        </w:rPr>
        <w:t>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rsidR="00C01DBE" w:rsidRPr="00C01DBE" w:rsidRDefault="00C01DBE" w:rsidP="00C41389">
      <w:pPr>
        <w:numPr>
          <w:ilvl w:val="0"/>
          <w:numId w:val="33"/>
        </w:numPr>
        <w:autoSpaceDE w:val="0"/>
        <w:autoSpaceDN w:val="0"/>
        <w:adjustRightInd w:val="0"/>
        <w:spacing w:after="0" w:line="240" w:lineRule="auto"/>
        <w:ind w:left="0" w:firstLine="567"/>
        <w:jc w:val="both"/>
        <w:rPr>
          <w:rFonts w:ascii="Times New Roman" w:eastAsia="Times New Roman" w:hAnsi="Times New Roman" w:cs="Times New Roman"/>
          <w:bCs/>
          <w:iCs/>
          <w:color w:val="000000"/>
          <w:sz w:val="24"/>
          <w:szCs w:val="24"/>
          <w:lang w:eastAsia="ru-RU"/>
        </w:rPr>
      </w:pPr>
      <w:r w:rsidRPr="00C01DBE">
        <w:rPr>
          <w:rFonts w:ascii="Times New Roman" w:eastAsia="Times New Roman" w:hAnsi="Times New Roman" w:cs="Times New Roman"/>
          <w:bCs/>
          <w:iCs/>
          <w:color w:val="000000"/>
          <w:sz w:val="24"/>
          <w:szCs w:val="24"/>
          <w:lang w:eastAsia="ru-RU"/>
        </w:rPr>
        <w:t>Понимает значимость сохранения и передачи культурно-исторического наследия своей малой Родины от поколения к поколению;</w:t>
      </w:r>
    </w:p>
    <w:p w:rsidR="00C01DBE" w:rsidRPr="00C01DBE" w:rsidRDefault="00C01DBE" w:rsidP="00C41389">
      <w:pPr>
        <w:numPr>
          <w:ilvl w:val="0"/>
          <w:numId w:val="33"/>
        </w:numPr>
        <w:autoSpaceDE w:val="0"/>
        <w:autoSpaceDN w:val="0"/>
        <w:adjustRightInd w:val="0"/>
        <w:spacing w:after="0" w:line="240" w:lineRule="auto"/>
        <w:ind w:left="0" w:firstLine="567"/>
        <w:jc w:val="both"/>
        <w:rPr>
          <w:rFonts w:ascii="Times New Roman" w:eastAsia="Times New Roman" w:hAnsi="Times New Roman" w:cs="Times New Roman"/>
          <w:bCs/>
          <w:iCs/>
          <w:color w:val="000000"/>
          <w:sz w:val="24"/>
          <w:szCs w:val="24"/>
          <w:lang w:eastAsia="ru-RU"/>
        </w:rPr>
      </w:pPr>
      <w:r w:rsidRPr="00C01DBE">
        <w:rPr>
          <w:rFonts w:ascii="Times New Roman" w:eastAsia="Times New Roman" w:hAnsi="Times New Roman" w:cs="Times New Roman"/>
          <w:bCs/>
          <w:iCs/>
          <w:color w:val="000000"/>
          <w:sz w:val="24"/>
          <w:szCs w:val="24"/>
          <w:lang w:eastAsia="ru-RU"/>
        </w:rPr>
        <w:t>Синтезирует представления  об особенностях  национальных промыслов Татарстана через развитие  ценностно – смыслового отношения к народным умельцам и предметам национального  искусства;</w:t>
      </w:r>
    </w:p>
    <w:p w:rsidR="00C01DBE" w:rsidRPr="00C01DBE" w:rsidRDefault="008253CC" w:rsidP="00C41389">
      <w:pPr>
        <w:numPr>
          <w:ilvl w:val="0"/>
          <w:numId w:val="33"/>
        </w:numPr>
        <w:autoSpaceDE w:val="0"/>
        <w:autoSpaceDN w:val="0"/>
        <w:adjustRightInd w:val="0"/>
        <w:spacing w:after="0" w:line="240" w:lineRule="auto"/>
        <w:ind w:left="0" w:firstLine="567"/>
        <w:jc w:val="both"/>
        <w:rPr>
          <w:rFonts w:ascii="Times New Roman" w:eastAsia="Times New Roman" w:hAnsi="Times New Roman" w:cs="Times New Roman"/>
          <w:bCs/>
          <w:iCs/>
          <w:color w:val="000000"/>
          <w:sz w:val="24"/>
          <w:szCs w:val="24"/>
          <w:lang w:eastAsia="ru-RU"/>
        </w:rPr>
      </w:pPr>
      <w:r>
        <w:rPr>
          <w:rFonts w:ascii="Times New Roman" w:eastAsia="Times New Roman" w:hAnsi="Times New Roman" w:cs="Times New Roman"/>
          <w:bCs/>
          <w:iCs/>
          <w:color w:val="000000"/>
          <w:sz w:val="24"/>
          <w:szCs w:val="24"/>
          <w:lang w:eastAsia="ru-RU"/>
        </w:rPr>
        <w:t>С</w:t>
      </w:r>
      <w:r w:rsidR="00C01DBE" w:rsidRPr="00C01DBE">
        <w:rPr>
          <w:rFonts w:ascii="Times New Roman" w:eastAsia="Times New Roman" w:hAnsi="Times New Roman" w:cs="Times New Roman"/>
          <w:bCs/>
          <w:iCs/>
          <w:color w:val="000000"/>
          <w:sz w:val="24"/>
          <w:szCs w:val="24"/>
          <w:lang w:eastAsia="ru-RU"/>
        </w:rPr>
        <w:t>формирована позиция неравнодушного участника природоохранной деятельности через систематизацию представлений  о флоре и фауне Татарстана;</w:t>
      </w:r>
    </w:p>
    <w:p w:rsidR="00C01DBE" w:rsidRPr="00C01DBE" w:rsidRDefault="00C01DBE" w:rsidP="00C41389">
      <w:pPr>
        <w:numPr>
          <w:ilvl w:val="0"/>
          <w:numId w:val="33"/>
        </w:numPr>
        <w:autoSpaceDE w:val="0"/>
        <w:autoSpaceDN w:val="0"/>
        <w:adjustRightInd w:val="0"/>
        <w:spacing w:after="0" w:line="240" w:lineRule="auto"/>
        <w:ind w:left="0" w:firstLine="567"/>
        <w:jc w:val="both"/>
        <w:rPr>
          <w:rFonts w:ascii="Times New Roman" w:eastAsia="Times New Roman" w:hAnsi="Times New Roman" w:cs="Times New Roman"/>
          <w:bCs/>
          <w:iCs/>
          <w:color w:val="000000"/>
          <w:sz w:val="24"/>
          <w:szCs w:val="24"/>
          <w:lang w:eastAsia="ru-RU"/>
        </w:rPr>
      </w:pPr>
      <w:r w:rsidRPr="00C01DBE">
        <w:rPr>
          <w:rFonts w:ascii="Times New Roman" w:eastAsia="Times New Roman" w:hAnsi="Times New Roman" w:cs="Times New Roman"/>
          <w:bCs/>
          <w:iCs/>
          <w:color w:val="000000"/>
          <w:sz w:val="24"/>
          <w:szCs w:val="24"/>
          <w:lang w:eastAsia="ru-RU"/>
        </w:rPr>
        <w:t>Развито эмоционально – ценностного отношения  друг к другу в соответствии с гендерной принадлежностью.</w:t>
      </w:r>
    </w:p>
    <w:p w:rsidR="00C01DBE" w:rsidRPr="00C01DBE" w:rsidRDefault="00C01DBE" w:rsidP="00C01DBE">
      <w:pPr>
        <w:spacing w:after="0" w:line="240" w:lineRule="auto"/>
        <w:ind w:firstLine="567"/>
        <w:jc w:val="both"/>
        <w:rPr>
          <w:rFonts w:ascii="Times New Roman" w:eastAsia="Times New Roman" w:hAnsi="Times New Roman" w:cs="Times New Roman"/>
          <w:b/>
          <w:sz w:val="24"/>
          <w:szCs w:val="24"/>
          <w:shd w:val="clear" w:color="auto" w:fill="FFFFFF"/>
        </w:rPr>
      </w:pPr>
      <w:r w:rsidRPr="00C01DBE">
        <w:rPr>
          <w:rFonts w:ascii="Times New Roman" w:eastAsia="Times New Roman" w:hAnsi="Times New Roman" w:cs="Times New Roman"/>
          <w:b/>
          <w:sz w:val="24"/>
          <w:szCs w:val="24"/>
          <w:shd w:val="clear" w:color="auto" w:fill="FFFFFF"/>
        </w:rPr>
        <w:t>1.3 Развивающее оценивание качества образовательной деятельности по Программе</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shd w:val="clear" w:color="auto" w:fill="FFFFFF"/>
        </w:rPr>
      </w:pPr>
      <w:r w:rsidRPr="00C01DBE">
        <w:rPr>
          <w:rFonts w:ascii="Times New Roman" w:eastAsia="Times New Roman" w:hAnsi="Times New Roman" w:cs="Times New Roman"/>
          <w:sz w:val="24"/>
          <w:szCs w:val="24"/>
          <w:shd w:val="clear" w:color="auto" w:fill="FFFFFF"/>
        </w:rPr>
        <w:t xml:space="preserve">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w:t>
      </w:r>
      <w:r w:rsidRPr="00C01DBE">
        <w:rPr>
          <w:rFonts w:ascii="Times New Roman" w:eastAsia="Times New Roman" w:hAnsi="Times New Roman" w:cs="Times New Roman"/>
          <w:sz w:val="24"/>
          <w:szCs w:val="24"/>
          <w:shd w:val="clear" w:color="auto" w:fill="FFFFFF"/>
        </w:rPr>
        <w:lastRenderedPageBreak/>
        <w:t>оценкой эффективности педагогических действий и лежащей в основе их дальнейшего планирования). Оценка индивидуального развития проводиться педагогами на основе наблюдений за детьми, один раз в год (в апреле месяце) на основании приказа руководителя. В начале учебного года (октябрь месяц) в рабочем порядке проводится промежуточная диагностика для составления индивидуального образовательного маршрута каждого ребенка группы.</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Диагностирование  до</w:t>
      </w:r>
      <w:r w:rsidRPr="00C01DBE">
        <w:rPr>
          <w:rFonts w:ascii="Times New Roman" w:eastAsia="Times New Roman" w:hAnsi="Times New Roman" w:cs="Times New Roman"/>
          <w:sz w:val="24"/>
          <w:szCs w:val="24"/>
          <w:lang w:eastAsia="ru-RU"/>
        </w:rPr>
        <w:softHyphen/>
        <w:t>школьников</w:t>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68"/>
        <w:gridCol w:w="6755"/>
        <w:gridCol w:w="1135"/>
      </w:tblGrid>
      <w:tr w:rsidR="00C01DBE" w:rsidRPr="00C01DBE" w:rsidTr="00C01DBE">
        <w:trPr>
          <w:trHeight w:val="678"/>
        </w:trPr>
        <w:tc>
          <w:tcPr>
            <w:tcW w:w="1668" w:type="dxa"/>
            <w:vMerge w:val="restart"/>
            <w:shd w:val="clear" w:color="auto" w:fill="auto"/>
          </w:tcPr>
          <w:p w:rsidR="00C01DBE" w:rsidRPr="00C01DBE" w:rsidRDefault="00C01DBE" w:rsidP="00C01DBE">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Параметры определены в соответствии с возрастной группой</w:t>
            </w:r>
          </w:p>
        </w:tc>
        <w:tc>
          <w:tcPr>
            <w:tcW w:w="6755" w:type="dxa"/>
            <w:shd w:val="clear" w:color="auto" w:fill="auto"/>
          </w:tcPr>
          <w:p w:rsidR="00C01DBE" w:rsidRPr="00C01DBE" w:rsidRDefault="00C01DBE" w:rsidP="00C01DBE">
            <w:pPr>
              <w:widowControl w:val="0"/>
              <w:snapToGrid w:val="0"/>
              <w:spacing w:after="0" w:line="240" w:lineRule="auto"/>
              <w:jc w:val="both"/>
              <w:rPr>
                <w:rFonts w:ascii="Times New Roman" w:eastAsia="Times New Roman" w:hAnsi="Times New Roman" w:cs="Times New Roman"/>
                <w:sz w:val="24"/>
                <w:szCs w:val="24"/>
                <w:highlight w:val="yellow"/>
                <w:lang w:eastAsia="ru-RU"/>
              </w:rPr>
            </w:pPr>
            <w:r w:rsidRPr="00C01DBE">
              <w:rPr>
                <w:rFonts w:ascii="Times New Roman" w:eastAsia="Times New Roman" w:hAnsi="Times New Roman" w:cs="Times New Roman"/>
                <w:sz w:val="24"/>
                <w:szCs w:val="24"/>
                <w:lang w:eastAsia="ru-RU"/>
              </w:rPr>
              <w:t>Социально-нормативные возрастные характеристики возможных достижений (интегративные качества)</w:t>
            </w:r>
          </w:p>
        </w:tc>
        <w:tc>
          <w:tcPr>
            <w:tcW w:w="1135" w:type="dxa"/>
          </w:tcPr>
          <w:p w:rsidR="00C01DBE" w:rsidRPr="00C01DBE" w:rsidRDefault="00C01DBE" w:rsidP="00C01DBE">
            <w:pPr>
              <w:widowControl w:val="0"/>
              <w:snapToGrid w:val="0"/>
              <w:spacing w:after="0" w:line="240" w:lineRule="auto"/>
              <w:ind w:firstLine="567"/>
              <w:jc w:val="both"/>
              <w:rPr>
                <w:rFonts w:ascii="Times New Roman" w:eastAsia="Times New Roman" w:hAnsi="Times New Roman" w:cs="Times New Roman"/>
                <w:sz w:val="24"/>
                <w:szCs w:val="24"/>
                <w:lang w:eastAsia="ru-RU"/>
              </w:rPr>
            </w:pPr>
          </w:p>
        </w:tc>
      </w:tr>
      <w:tr w:rsidR="00C01DBE" w:rsidRPr="00C01DBE" w:rsidTr="00C01DBE">
        <w:trPr>
          <w:trHeight w:val="227"/>
        </w:trPr>
        <w:tc>
          <w:tcPr>
            <w:tcW w:w="1668" w:type="dxa"/>
            <w:vMerge/>
            <w:shd w:val="clear" w:color="auto" w:fill="auto"/>
          </w:tcPr>
          <w:p w:rsidR="00C01DBE" w:rsidRPr="00C01DBE" w:rsidRDefault="00C01DBE" w:rsidP="00C01DBE">
            <w:pPr>
              <w:widowControl w:val="0"/>
              <w:autoSpaceDE w:val="0"/>
              <w:autoSpaceDN w:val="0"/>
              <w:spacing w:after="0" w:line="240" w:lineRule="auto"/>
              <w:jc w:val="both"/>
              <w:rPr>
                <w:rFonts w:ascii="Times New Roman" w:eastAsia="Times New Roman" w:hAnsi="Times New Roman" w:cs="Times New Roman"/>
                <w:sz w:val="24"/>
                <w:szCs w:val="24"/>
                <w:lang w:eastAsia="ru-RU"/>
              </w:rPr>
            </w:pPr>
          </w:p>
        </w:tc>
        <w:tc>
          <w:tcPr>
            <w:tcW w:w="6755" w:type="dxa"/>
            <w:shd w:val="clear" w:color="auto" w:fill="auto"/>
          </w:tcPr>
          <w:p w:rsidR="00C01DBE" w:rsidRPr="00C01DBE" w:rsidRDefault="00C01DBE" w:rsidP="00C01DBE">
            <w:pPr>
              <w:widowControl w:val="0"/>
              <w:snapToGrid w:val="0"/>
              <w:spacing w:after="0" w:line="240" w:lineRule="auto"/>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Диагностика освоения содержания Программы  воспитанниками за учебный год образовательной области «Физическое развитие»</w:t>
            </w:r>
          </w:p>
        </w:tc>
        <w:tc>
          <w:tcPr>
            <w:tcW w:w="1135" w:type="dxa"/>
            <w:vMerge w:val="restart"/>
          </w:tcPr>
          <w:p w:rsidR="00C01DBE" w:rsidRPr="00C01DBE" w:rsidRDefault="007935F2" w:rsidP="00C01DBE">
            <w:pPr>
              <w:widowControl w:val="0"/>
              <w:snapToGrid w:val="0"/>
              <w:spacing w:after="0" w:line="240" w:lineRule="auto"/>
              <w:ind w:firstLine="3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том числе ЭРК</w:t>
            </w:r>
            <w:r w:rsidR="00C01DBE" w:rsidRPr="00C01DBE">
              <w:rPr>
                <w:rFonts w:ascii="Times New Roman" w:eastAsia="Times New Roman" w:hAnsi="Times New Roman" w:cs="Times New Roman"/>
                <w:sz w:val="24"/>
                <w:szCs w:val="24"/>
                <w:lang w:eastAsia="ru-RU"/>
              </w:rPr>
              <w:t xml:space="preserve"> и компонент ДОУ</w:t>
            </w:r>
          </w:p>
        </w:tc>
      </w:tr>
      <w:tr w:rsidR="00C01DBE" w:rsidRPr="00C01DBE" w:rsidTr="00C01DBE">
        <w:trPr>
          <w:trHeight w:val="227"/>
        </w:trPr>
        <w:tc>
          <w:tcPr>
            <w:tcW w:w="1668" w:type="dxa"/>
            <w:vMerge/>
            <w:shd w:val="clear" w:color="auto" w:fill="auto"/>
          </w:tcPr>
          <w:p w:rsidR="00C01DBE" w:rsidRPr="00C01DBE" w:rsidRDefault="00C01DBE" w:rsidP="00C01DBE">
            <w:pPr>
              <w:widowControl w:val="0"/>
              <w:autoSpaceDE w:val="0"/>
              <w:autoSpaceDN w:val="0"/>
              <w:spacing w:after="0" w:line="240" w:lineRule="auto"/>
              <w:jc w:val="both"/>
              <w:rPr>
                <w:rFonts w:ascii="Times New Roman" w:eastAsia="Times New Roman" w:hAnsi="Times New Roman" w:cs="Times New Roman"/>
                <w:sz w:val="24"/>
                <w:szCs w:val="24"/>
                <w:lang w:eastAsia="ru-RU"/>
              </w:rPr>
            </w:pPr>
          </w:p>
        </w:tc>
        <w:tc>
          <w:tcPr>
            <w:tcW w:w="6755" w:type="dxa"/>
            <w:shd w:val="clear" w:color="auto" w:fill="auto"/>
          </w:tcPr>
          <w:p w:rsidR="00C01DBE" w:rsidRPr="00C01DBE" w:rsidRDefault="00C01DBE" w:rsidP="00C01DBE">
            <w:pPr>
              <w:widowControl w:val="0"/>
              <w:snapToGrid w:val="0"/>
              <w:spacing w:after="0" w:line="240" w:lineRule="auto"/>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Диагностика освоения содержания Программы </w:t>
            </w:r>
          </w:p>
          <w:p w:rsidR="00C01DBE" w:rsidRPr="00C01DBE" w:rsidRDefault="00C01DBE" w:rsidP="00C01DBE">
            <w:pPr>
              <w:widowControl w:val="0"/>
              <w:snapToGrid w:val="0"/>
              <w:spacing w:after="0" w:line="240" w:lineRule="auto"/>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воспитанниками за учебный год образовательных областей «Познавательное развитие», «Речевое развитие»</w:t>
            </w:r>
          </w:p>
        </w:tc>
        <w:tc>
          <w:tcPr>
            <w:tcW w:w="1135" w:type="dxa"/>
            <w:vMerge/>
          </w:tcPr>
          <w:p w:rsidR="00C01DBE" w:rsidRPr="00C01DBE" w:rsidRDefault="00C01DBE" w:rsidP="00C01DBE">
            <w:pPr>
              <w:widowControl w:val="0"/>
              <w:snapToGrid w:val="0"/>
              <w:spacing w:after="0" w:line="240" w:lineRule="auto"/>
              <w:ind w:firstLine="567"/>
              <w:jc w:val="both"/>
              <w:rPr>
                <w:rFonts w:ascii="Times New Roman" w:eastAsia="Times New Roman" w:hAnsi="Times New Roman" w:cs="Times New Roman"/>
                <w:sz w:val="24"/>
                <w:szCs w:val="24"/>
                <w:lang w:eastAsia="ru-RU"/>
              </w:rPr>
            </w:pPr>
          </w:p>
        </w:tc>
      </w:tr>
      <w:tr w:rsidR="00C01DBE" w:rsidRPr="00C01DBE" w:rsidTr="00C01DBE">
        <w:trPr>
          <w:trHeight w:val="227"/>
        </w:trPr>
        <w:tc>
          <w:tcPr>
            <w:tcW w:w="1668" w:type="dxa"/>
            <w:vMerge/>
            <w:shd w:val="clear" w:color="auto" w:fill="auto"/>
          </w:tcPr>
          <w:p w:rsidR="00C01DBE" w:rsidRPr="00C01DBE" w:rsidRDefault="00C01DBE" w:rsidP="00C01DBE">
            <w:pPr>
              <w:widowControl w:val="0"/>
              <w:autoSpaceDE w:val="0"/>
              <w:autoSpaceDN w:val="0"/>
              <w:spacing w:after="0" w:line="240" w:lineRule="auto"/>
              <w:jc w:val="both"/>
              <w:rPr>
                <w:rFonts w:ascii="Times New Roman" w:eastAsia="Times New Roman" w:hAnsi="Times New Roman" w:cs="Times New Roman"/>
                <w:sz w:val="24"/>
                <w:szCs w:val="24"/>
                <w:lang w:eastAsia="ru-RU"/>
              </w:rPr>
            </w:pPr>
          </w:p>
        </w:tc>
        <w:tc>
          <w:tcPr>
            <w:tcW w:w="6755" w:type="dxa"/>
            <w:shd w:val="clear" w:color="auto" w:fill="auto"/>
          </w:tcPr>
          <w:p w:rsidR="00C01DBE" w:rsidRPr="00C01DBE" w:rsidRDefault="00C01DBE" w:rsidP="00C01DBE">
            <w:pPr>
              <w:widowControl w:val="0"/>
              <w:snapToGrid w:val="0"/>
              <w:spacing w:after="0" w:line="240" w:lineRule="auto"/>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Диагностика освоения содержания Программы воспитанниками за учебный год образовательной области «Социально-коммуникативное развитие»</w:t>
            </w:r>
          </w:p>
        </w:tc>
        <w:tc>
          <w:tcPr>
            <w:tcW w:w="1135" w:type="dxa"/>
            <w:vMerge/>
          </w:tcPr>
          <w:p w:rsidR="00C01DBE" w:rsidRPr="00C01DBE" w:rsidRDefault="00C01DBE" w:rsidP="00C01DBE">
            <w:pPr>
              <w:widowControl w:val="0"/>
              <w:snapToGrid w:val="0"/>
              <w:spacing w:after="0" w:line="240" w:lineRule="auto"/>
              <w:ind w:firstLine="567"/>
              <w:jc w:val="both"/>
              <w:rPr>
                <w:rFonts w:ascii="Times New Roman" w:eastAsia="Times New Roman" w:hAnsi="Times New Roman" w:cs="Times New Roman"/>
                <w:sz w:val="24"/>
                <w:szCs w:val="24"/>
                <w:lang w:eastAsia="ru-RU"/>
              </w:rPr>
            </w:pPr>
          </w:p>
        </w:tc>
      </w:tr>
      <w:tr w:rsidR="00C01DBE" w:rsidRPr="00C01DBE" w:rsidTr="00C01DBE">
        <w:trPr>
          <w:trHeight w:val="227"/>
        </w:trPr>
        <w:tc>
          <w:tcPr>
            <w:tcW w:w="1668" w:type="dxa"/>
            <w:vMerge/>
            <w:shd w:val="clear" w:color="auto" w:fill="auto"/>
          </w:tcPr>
          <w:p w:rsidR="00C01DBE" w:rsidRPr="00C01DBE" w:rsidRDefault="00C01DBE" w:rsidP="00C01DBE">
            <w:pPr>
              <w:widowControl w:val="0"/>
              <w:autoSpaceDE w:val="0"/>
              <w:autoSpaceDN w:val="0"/>
              <w:spacing w:after="0" w:line="240" w:lineRule="auto"/>
              <w:jc w:val="both"/>
              <w:rPr>
                <w:rFonts w:ascii="Times New Roman" w:eastAsia="Times New Roman" w:hAnsi="Times New Roman" w:cs="Times New Roman"/>
                <w:sz w:val="24"/>
                <w:szCs w:val="24"/>
                <w:lang w:eastAsia="ru-RU"/>
              </w:rPr>
            </w:pPr>
          </w:p>
        </w:tc>
        <w:tc>
          <w:tcPr>
            <w:tcW w:w="6755" w:type="dxa"/>
            <w:shd w:val="clear" w:color="auto" w:fill="auto"/>
          </w:tcPr>
          <w:p w:rsidR="00C01DBE" w:rsidRPr="00C01DBE" w:rsidRDefault="00C01DBE" w:rsidP="00C01DBE">
            <w:pPr>
              <w:widowControl w:val="0"/>
              <w:snapToGrid w:val="0"/>
              <w:spacing w:after="0" w:line="240" w:lineRule="auto"/>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Диагностика освоения содержания Программы воспитанниками за учебный год образовательной области «Художественно-эстетическое развитие»</w:t>
            </w:r>
          </w:p>
        </w:tc>
        <w:tc>
          <w:tcPr>
            <w:tcW w:w="1135" w:type="dxa"/>
            <w:vMerge/>
          </w:tcPr>
          <w:p w:rsidR="00C01DBE" w:rsidRPr="00C01DBE" w:rsidRDefault="00C01DBE" w:rsidP="00C01DBE">
            <w:pPr>
              <w:widowControl w:val="0"/>
              <w:snapToGrid w:val="0"/>
              <w:spacing w:after="0" w:line="240" w:lineRule="auto"/>
              <w:ind w:firstLine="567"/>
              <w:jc w:val="both"/>
              <w:rPr>
                <w:rFonts w:ascii="Times New Roman" w:eastAsia="Times New Roman" w:hAnsi="Times New Roman" w:cs="Times New Roman"/>
                <w:sz w:val="24"/>
                <w:szCs w:val="24"/>
                <w:lang w:eastAsia="ru-RU"/>
              </w:rPr>
            </w:pPr>
          </w:p>
        </w:tc>
      </w:tr>
      <w:tr w:rsidR="00C01DBE" w:rsidRPr="00C01DBE" w:rsidTr="00C01DBE">
        <w:trPr>
          <w:trHeight w:val="511"/>
        </w:trPr>
        <w:tc>
          <w:tcPr>
            <w:tcW w:w="1668" w:type="dxa"/>
            <w:vMerge/>
            <w:shd w:val="clear" w:color="auto" w:fill="auto"/>
          </w:tcPr>
          <w:p w:rsidR="00C01DBE" w:rsidRPr="00C01DBE" w:rsidRDefault="00C01DBE" w:rsidP="00C01DBE">
            <w:pPr>
              <w:widowControl w:val="0"/>
              <w:autoSpaceDE w:val="0"/>
              <w:autoSpaceDN w:val="0"/>
              <w:spacing w:after="0" w:line="240" w:lineRule="auto"/>
              <w:jc w:val="both"/>
              <w:rPr>
                <w:rFonts w:ascii="Times New Roman" w:eastAsia="Times New Roman" w:hAnsi="Times New Roman" w:cs="Times New Roman"/>
                <w:sz w:val="24"/>
                <w:szCs w:val="24"/>
                <w:lang w:eastAsia="ru-RU"/>
              </w:rPr>
            </w:pPr>
          </w:p>
        </w:tc>
        <w:tc>
          <w:tcPr>
            <w:tcW w:w="6755" w:type="dxa"/>
            <w:shd w:val="clear" w:color="auto" w:fill="auto"/>
          </w:tcPr>
          <w:p w:rsidR="00C01DBE" w:rsidRPr="00C01DBE" w:rsidRDefault="00C01DBE" w:rsidP="00C01DBE">
            <w:pPr>
              <w:widowControl w:val="0"/>
              <w:snapToGrid w:val="0"/>
              <w:spacing w:after="0" w:line="240" w:lineRule="auto"/>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Мониторинг   уровня освоения дошкольниками программного материала по татарскому языку (степень освоения УМК).</w:t>
            </w:r>
          </w:p>
        </w:tc>
        <w:tc>
          <w:tcPr>
            <w:tcW w:w="1135" w:type="dxa"/>
          </w:tcPr>
          <w:p w:rsidR="00C01DBE" w:rsidRPr="00C01DBE" w:rsidRDefault="00C01DBE" w:rsidP="00C01DBE">
            <w:pPr>
              <w:widowControl w:val="0"/>
              <w:snapToGrid w:val="0"/>
              <w:spacing w:after="0" w:line="240" w:lineRule="auto"/>
              <w:ind w:firstLine="567"/>
              <w:jc w:val="both"/>
              <w:rPr>
                <w:rFonts w:ascii="Times New Roman" w:eastAsia="Times New Roman" w:hAnsi="Times New Roman" w:cs="Times New Roman"/>
                <w:sz w:val="24"/>
                <w:szCs w:val="24"/>
                <w:lang w:eastAsia="ru-RU"/>
              </w:rPr>
            </w:pPr>
          </w:p>
        </w:tc>
      </w:tr>
      <w:tr w:rsidR="00C01DBE" w:rsidRPr="00C01DBE" w:rsidTr="00C01DBE">
        <w:trPr>
          <w:trHeight w:val="513"/>
        </w:trPr>
        <w:tc>
          <w:tcPr>
            <w:tcW w:w="1668" w:type="dxa"/>
            <w:vMerge/>
            <w:shd w:val="clear" w:color="auto" w:fill="auto"/>
          </w:tcPr>
          <w:p w:rsidR="00C01DBE" w:rsidRPr="00C01DBE" w:rsidRDefault="00C01DBE" w:rsidP="00C01DBE">
            <w:pPr>
              <w:widowControl w:val="0"/>
              <w:autoSpaceDE w:val="0"/>
              <w:autoSpaceDN w:val="0"/>
              <w:spacing w:after="0" w:line="240" w:lineRule="auto"/>
              <w:jc w:val="both"/>
              <w:rPr>
                <w:rFonts w:ascii="Times New Roman" w:eastAsia="Times New Roman" w:hAnsi="Times New Roman" w:cs="Times New Roman"/>
                <w:sz w:val="24"/>
                <w:szCs w:val="24"/>
                <w:lang w:eastAsia="ru-RU"/>
              </w:rPr>
            </w:pPr>
          </w:p>
        </w:tc>
        <w:tc>
          <w:tcPr>
            <w:tcW w:w="6755" w:type="dxa"/>
            <w:shd w:val="clear" w:color="auto" w:fill="auto"/>
          </w:tcPr>
          <w:p w:rsidR="00C01DBE" w:rsidRPr="00C01DBE" w:rsidRDefault="00C01DBE" w:rsidP="00C01DBE">
            <w:pPr>
              <w:widowControl w:val="0"/>
              <w:snapToGrid w:val="0"/>
              <w:spacing w:after="0" w:line="240" w:lineRule="auto"/>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Изучение  стартового уровня будущих первоклассников (только для подготовительной группы)</w:t>
            </w:r>
          </w:p>
        </w:tc>
        <w:tc>
          <w:tcPr>
            <w:tcW w:w="1135" w:type="dxa"/>
          </w:tcPr>
          <w:p w:rsidR="00C01DBE" w:rsidRPr="00C01DBE" w:rsidRDefault="00C01DBE" w:rsidP="00C01DBE">
            <w:pPr>
              <w:widowControl w:val="0"/>
              <w:snapToGrid w:val="0"/>
              <w:spacing w:after="0" w:line="240" w:lineRule="auto"/>
              <w:ind w:firstLine="567"/>
              <w:jc w:val="both"/>
              <w:rPr>
                <w:rFonts w:ascii="Times New Roman" w:eastAsia="Times New Roman" w:hAnsi="Times New Roman" w:cs="Times New Roman"/>
                <w:sz w:val="24"/>
                <w:szCs w:val="24"/>
                <w:lang w:eastAsia="ru-RU"/>
              </w:rPr>
            </w:pPr>
          </w:p>
        </w:tc>
      </w:tr>
    </w:tbl>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spacing w:val="-10"/>
          <w:sz w:val="24"/>
          <w:szCs w:val="24"/>
          <w:lang w:eastAsia="ru-RU"/>
        </w:rPr>
      </w:pPr>
      <w:r w:rsidRPr="00C01DBE">
        <w:rPr>
          <w:rFonts w:ascii="Times New Roman" w:eastAsia="Times New Roman" w:hAnsi="Times New Roman" w:cs="Times New Roman"/>
          <w:color w:val="000000"/>
          <w:sz w:val="24"/>
          <w:szCs w:val="24"/>
          <w:lang w:eastAsia="ar-SA"/>
        </w:rPr>
        <w:t>Данные о ре</w:t>
      </w:r>
      <w:r w:rsidRPr="00C01DBE">
        <w:rPr>
          <w:rFonts w:ascii="Times New Roman" w:eastAsia="Times New Roman" w:hAnsi="Times New Roman" w:cs="Times New Roman"/>
          <w:color w:val="000000"/>
          <w:sz w:val="24"/>
          <w:szCs w:val="24"/>
          <w:lang w:eastAsia="ar-SA"/>
        </w:rPr>
        <w:softHyphen/>
        <w:t>зультатах обследования заносятся в диагностическую карту, анализ которой позволяет оценить эффективность образователь</w:t>
      </w:r>
      <w:r w:rsidRPr="00C01DBE">
        <w:rPr>
          <w:rFonts w:ascii="Times New Roman" w:eastAsia="Times New Roman" w:hAnsi="Times New Roman" w:cs="Times New Roman"/>
          <w:color w:val="000000"/>
          <w:sz w:val="24"/>
          <w:szCs w:val="24"/>
          <w:lang w:eastAsia="ar-SA"/>
        </w:rPr>
        <w:softHyphen/>
        <w:t>ной программы и организацию образовательного процесса в целом.</w:t>
      </w:r>
      <w:bookmarkStart w:id="1" w:name="_Toc343974772"/>
      <w:bookmarkStart w:id="2" w:name="_Toc343974963"/>
      <w:bookmarkStart w:id="3" w:name="_Toc399422123"/>
      <w:bookmarkStart w:id="4" w:name="_Toc399424067"/>
    </w:p>
    <w:bookmarkEnd w:id="1"/>
    <w:bookmarkEnd w:id="2"/>
    <w:bookmarkEnd w:id="3"/>
    <w:bookmarkEnd w:id="4"/>
    <w:p w:rsidR="00C01DBE" w:rsidRPr="00C01DBE" w:rsidRDefault="00C01DBE" w:rsidP="00C01DBE">
      <w:pPr>
        <w:spacing w:after="0" w:line="240" w:lineRule="auto"/>
        <w:ind w:firstLine="567"/>
        <w:jc w:val="both"/>
        <w:rPr>
          <w:rFonts w:ascii="Times New Roman" w:eastAsia="Times New Roman" w:hAnsi="Times New Roman" w:cs="Times New Roman"/>
          <w:sz w:val="24"/>
          <w:szCs w:val="24"/>
          <w:shd w:val="clear" w:color="auto" w:fill="FFFFFF"/>
        </w:rPr>
      </w:pP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b/>
          <w:sz w:val="24"/>
          <w:szCs w:val="24"/>
          <w:lang w:eastAsia="ru-RU"/>
        </w:rPr>
        <w:t xml:space="preserve">2. СОДЕРЖАТЕЛЬНЫЙ РАЗДЕЛ </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b/>
          <w:sz w:val="24"/>
          <w:szCs w:val="24"/>
          <w:lang w:eastAsia="ru-RU"/>
        </w:rPr>
        <w:t>2.1 Общее положение</w:t>
      </w:r>
    </w:p>
    <w:p w:rsidR="00C01DBE" w:rsidRPr="00C01DBE" w:rsidRDefault="00C01DBE" w:rsidP="00C01DBE">
      <w:pPr>
        <w:spacing w:after="0" w:line="240" w:lineRule="auto"/>
        <w:ind w:firstLine="567"/>
        <w:jc w:val="both"/>
        <w:rPr>
          <w:rFonts w:ascii="Times New Roman" w:eastAsia="Batang" w:hAnsi="Times New Roman" w:cs="Times New Roman"/>
          <w:sz w:val="24"/>
          <w:szCs w:val="24"/>
          <w:lang w:eastAsia="ko-KR"/>
        </w:rPr>
      </w:pPr>
      <w:r w:rsidRPr="00C01DBE">
        <w:rPr>
          <w:rFonts w:ascii="Times New Roman" w:eastAsia="Batang" w:hAnsi="Times New Roman" w:cs="Times New Roman"/>
          <w:sz w:val="24"/>
          <w:szCs w:val="24"/>
          <w:lang w:eastAsia="ko-KR"/>
        </w:rPr>
        <w:t xml:space="preserve">Содержание Программы обеспечивает развитие личности, мотивации и способностей детей в различных видах деятельности и охватывает следующие образовательные области: </w:t>
      </w:r>
    </w:p>
    <w:p w:rsidR="00C01DBE" w:rsidRPr="00C01DBE" w:rsidRDefault="00C01DBE" w:rsidP="00C01DBE">
      <w:pPr>
        <w:spacing w:after="0" w:line="240" w:lineRule="auto"/>
        <w:ind w:firstLine="567"/>
        <w:jc w:val="both"/>
        <w:rPr>
          <w:rFonts w:ascii="Times New Roman" w:eastAsia="Batang" w:hAnsi="Times New Roman" w:cs="Times New Roman"/>
          <w:sz w:val="24"/>
          <w:szCs w:val="24"/>
          <w:lang w:eastAsia="ko-KR"/>
        </w:rPr>
      </w:pPr>
      <w:r w:rsidRPr="00C01DBE">
        <w:rPr>
          <w:rFonts w:ascii="Times New Roman" w:eastAsia="Batang" w:hAnsi="Times New Roman" w:cs="Times New Roman"/>
          <w:sz w:val="24"/>
          <w:szCs w:val="24"/>
          <w:lang w:eastAsia="ko-KR"/>
        </w:rPr>
        <w:t>● социально-коммуникативное развитие;</w:t>
      </w:r>
    </w:p>
    <w:p w:rsidR="00C01DBE" w:rsidRPr="00C01DBE" w:rsidRDefault="00C01DBE" w:rsidP="00C01DBE">
      <w:pPr>
        <w:spacing w:after="0" w:line="240" w:lineRule="auto"/>
        <w:ind w:firstLine="567"/>
        <w:jc w:val="both"/>
        <w:rPr>
          <w:rFonts w:ascii="Times New Roman" w:eastAsia="Batang" w:hAnsi="Times New Roman" w:cs="Times New Roman"/>
          <w:sz w:val="24"/>
          <w:szCs w:val="24"/>
          <w:lang w:eastAsia="ko-KR"/>
        </w:rPr>
      </w:pPr>
      <w:r w:rsidRPr="00C01DBE">
        <w:rPr>
          <w:rFonts w:ascii="Times New Roman" w:eastAsia="Batang" w:hAnsi="Times New Roman" w:cs="Times New Roman"/>
          <w:sz w:val="24"/>
          <w:szCs w:val="24"/>
          <w:lang w:eastAsia="ko-KR"/>
        </w:rPr>
        <w:t>● познавательное развитие;</w:t>
      </w:r>
    </w:p>
    <w:p w:rsidR="00C01DBE" w:rsidRPr="00C01DBE" w:rsidRDefault="00C01DBE" w:rsidP="00C01DBE">
      <w:pPr>
        <w:spacing w:after="0" w:line="240" w:lineRule="auto"/>
        <w:ind w:firstLine="567"/>
        <w:jc w:val="both"/>
        <w:rPr>
          <w:rFonts w:ascii="Times New Roman" w:eastAsia="Batang" w:hAnsi="Times New Roman" w:cs="Times New Roman"/>
          <w:sz w:val="24"/>
          <w:szCs w:val="24"/>
          <w:lang w:eastAsia="ko-KR"/>
        </w:rPr>
      </w:pPr>
      <w:r w:rsidRPr="00C01DBE">
        <w:rPr>
          <w:rFonts w:ascii="Times New Roman" w:eastAsia="Batang" w:hAnsi="Times New Roman" w:cs="Times New Roman"/>
          <w:sz w:val="24"/>
          <w:szCs w:val="24"/>
          <w:lang w:eastAsia="ko-KR"/>
        </w:rPr>
        <w:t>● речевое развитие;</w:t>
      </w:r>
    </w:p>
    <w:p w:rsidR="00C01DBE" w:rsidRPr="00C01DBE" w:rsidRDefault="00C01DBE" w:rsidP="00C01DBE">
      <w:pPr>
        <w:spacing w:after="0" w:line="240" w:lineRule="auto"/>
        <w:ind w:firstLine="567"/>
        <w:jc w:val="both"/>
        <w:rPr>
          <w:rFonts w:ascii="Times New Roman" w:eastAsia="Batang" w:hAnsi="Times New Roman" w:cs="Times New Roman"/>
          <w:sz w:val="24"/>
          <w:szCs w:val="24"/>
          <w:lang w:eastAsia="ko-KR"/>
        </w:rPr>
      </w:pPr>
      <w:r w:rsidRPr="00C01DBE">
        <w:rPr>
          <w:rFonts w:ascii="Times New Roman" w:eastAsia="Batang" w:hAnsi="Times New Roman" w:cs="Times New Roman"/>
          <w:sz w:val="24"/>
          <w:szCs w:val="24"/>
          <w:lang w:eastAsia="ko-KR"/>
        </w:rPr>
        <w:t>● художественно</w:t>
      </w:r>
      <w:r w:rsidRPr="00C01DBE">
        <w:rPr>
          <w:rFonts w:ascii="Times New Roman" w:eastAsia="Batang" w:hAnsi="Times New Roman" w:cs="Times New Roman"/>
          <w:sz w:val="24"/>
          <w:szCs w:val="24"/>
          <w:lang w:eastAsia="ko-KR"/>
        </w:rPr>
        <w:noBreakHyphen/>
        <w:t>эстетическое развитие;</w:t>
      </w:r>
    </w:p>
    <w:p w:rsidR="00C01DBE" w:rsidRPr="00C01DBE" w:rsidRDefault="00C01DBE" w:rsidP="00C01DBE">
      <w:pPr>
        <w:spacing w:after="0" w:line="240" w:lineRule="auto"/>
        <w:ind w:firstLine="567"/>
        <w:jc w:val="both"/>
        <w:rPr>
          <w:rFonts w:ascii="Times New Roman" w:eastAsia="Batang" w:hAnsi="Times New Roman" w:cs="Times New Roman"/>
          <w:sz w:val="24"/>
          <w:szCs w:val="24"/>
          <w:lang w:eastAsia="ko-KR"/>
        </w:rPr>
      </w:pPr>
      <w:r w:rsidRPr="00C01DBE">
        <w:rPr>
          <w:rFonts w:ascii="Times New Roman" w:eastAsia="Batang" w:hAnsi="Times New Roman" w:cs="Times New Roman"/>
          <w:sz w:val="24"/>
          <w:szCs w:val="24"/>
          <w:lang w:eastAsia="ko-KR"/>
        </w:rPr>
        <w:t xml:space="preserve">● физическое развитие. </w:t>
      </w:r>
    </w:p>
    <w:p w:rsidR="00C01DBE" w:rsidRPr="00C01DBE" w:rsidRDefault="00C01DBE" w:rsidP="00C01DBE">
      <w:pPr>
        <w:spacing w:after="0" w:line="240" w:lineRule="auto"/>
        <w:ind w:firstLine="567"/>
        <w:jc w:val="both"/>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b/>
          <w:sz w:val="24"/>
          <w:szCs w:val="24"/>
          <w:lang w:eastAsia="ru-RU"/>
        </w:rPr>
        <w:t>2.2 Описание образовательной деятельности в соответствии с направлениями развития ребенка, представленными в пяти образовательных областях</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b/>
          <w:sz w:val="24"/>
          <w:szCs w:val="24"/>
          <w:lang w:eastAsia="ru-RU"/>
        </w:rPr>
        <w:t>2.2.1 Младенческий и ранний возраст</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Cs/>
          <w:iCs/>
          <w:sz w:val="24"/>
          <w:szCs w:val="24"/>
          <w:lang w:eastAsia="ru-RU"/>
        </w:rPr>
      </w:pPr>
      <w:r w:rsidRPr="00C01DBE">
        <w:rPr>
          <w:rFonts w:ascii="Times New Roman" w:eastAsia="Times New Roman" w:hAnsi="Times New Roman" w:cs="Times New Roman"/>
          <w:bCs/>
          <w:iCs/>
          <w:sz w:val="24"/>
          <w:szCs w:val="24"/>
          <w:lang w:eastAsia="ru-RU"/>
        </w:rPr>
        <w:t>Этот период жизни ребенка отличается быстрым темпом физического, психического и даже социального развития. Происходит становление эмоционального общения ребенка и взрослого, которое трансформируется в ситуативно-деловое общение. Для детей характерно чувственное познание ближайшего окружения, наглядно-действенное мышление, высокая двигательная активность и малая подвижность нервной системы, несформированность тормозных процессов, высокая степень отвлекаемости.</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Cs/>
          <w:iCs/>
          <w:sz w:val="24"/>
          <w:szCs w:val="24"/>
          <w:lang w:eastAsia="ru-RU"/>
        </w:rPr>
      </w:pPr>
      <w:r w:rsidRPr="00C01DBE">
        <w:rPr>
          <w:rFonts w:ascii="Times New Roman" w:eastAsia="Times New Roman" w:hAnsi="Times New Roman" w:cs="Times New Roman"/>
          <w:bCs/>
          <w:iCs/>
          <w:sz w:val="24"/>
          <w:szCs w:val="24"/>
          <w:lang w:eastAsia="ru-RU"/>
        </w:rPr>
        <w:t>Ребенок  осваивает ходьбу в ближайшем пространстве, начинает использовать по назначению отдельные предметы и игрушки. Выполняет простые просьбы и понимает объяснения, может использовать простые слова (до 8–10). Испытывает потребность в эмоциональном и в объектной направленном общении со взрослым. Знает свое имя, откликается на зов.</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Cs/>
          <w:iCs/>
          <w:sz w:val="24"/>
          <w:szCs w:val="24"/>
          <w:lang w:eastAsia="ru-RU"/>
        </w:rPr>
      </w:pPr>
      <w:r w:rsidRPr="00C01DBE">
        <w:rPr>
          <w:rFonts w:ascii="Times New Roman" w:eastAsia="Times New Roman" w:hAnsi="Times New Roman" w:cs="Times New Roman"/>
          <w:bCs/>
          <w:iCs/>
          <w:sz w:val="24"/>
          <w:szCs w:val="24"/>
          <w:lang w:eastAsia="ru-RU"/>
        </w:rPr>
        <w:lastRenderedPageBreak/>
        <w:t>Дети  осваивают действия с разнообразными игрушками: разборными (пирамиды, матрешки и др.), строительным материалом и сюжетными игрушками (куклы с атрибутами к ним, мишки).</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bCs/>
          <w:iCs/>
          <w:sz w:val="24"/>
          <w:szCs w:val="24"/>
          <w:lang w:eastAsia="ru-RU"/>
        </w:rPr>
        <w:t>Второй год жизни — период интенсивного формирования речи.</w:t>
      </w:r>
      <w:r w:rsidRPr="00C01DBE">
        <w:rPr>
          <w:rFonts w:ascii="Times New Roman" w:eastAsia="Times New Roman" w:hAnsi="Times New Roman" w:cs="Times New Roman"/>
          <w:sz w:val="24"/>
          <w:szCs w:val="24"/>
          <w:lang w:eastAsia="ru-RU"/>
        </w:rPr>
        <w:t xml:space="preserve"> </w:t>
      </w:r>
      <w:r w:rsidRPr="00C01DBE">
        <w:rPr>
          <w:rFonts w:ascii="Times New Roman" w:eastAsia="Times New Roman" w:hAnsi="Times New Roman" w:cs="Times New Roman"/>
          <w:bCs/>
          <w:iCs/>
          <w:sz w:val="24"/>
          <w:szCs w:val="24"/>
          <w:lang w:eastAsia="ru-RU"/>
        </w:rPr>
        <w:t>Активный словарь на протяжении года увеличивается неравномерно. К полутора годам он равен примерно 20–30 словам. После 1 года 8–10 месяцев происходит скачок, развивается активно используемый словарь. В нем много глаголов и существительных, встречаются простые прилагательные и наречия (тут, там, туда и т. д.), а также предлоги.</w:t>
      </w:r>
      <w:r w:rsidRPr="00C01DBE">
        <w:rPr>
          <w:rFonts w:ascii="Times New Roman" w:eastAsia="Times New Roman" w:hAnsi="Times New Roman" w:cs="Times New Roman"/>
          <w:sz w:val="24"/>
          <w:szCs w:val="24"/>
          <w:lang w:eastAsia="ru-RU"/>
        </w:rPr>
        <w:t xml:space="preserve"> </w:t>
      </w:r>
      <w:r w:rsidRPr="00C01DBE">
        <w:rPr>
          <w:rFonts w:ascii="Times New Roman" w:eastAsia="Times New Roman" w:hAnsi="Times New Roman" w:cs="Times New Roman"/>
          <w:bCs/>
          <w:iCs/>
          <w:sz w:val="24"/>
          <w:szCs w:val="24"/>
          <w:lang w:eastAsia="ru-RU"/>
        </w:rPr>
        <w:t>К полутора годам в высказываниях детей появляются двухсловные предложения, а в конце второго года обычным становится использование  трех-, четырехсловных предложений.</w:t>
      </w:r>
      <w:r w:rsidRPr="00C01DBE">
        <w:rPr>
          <w:rFonts w:ascii="Times New Roman" w:eastAsia="Times New Roman" w:hAnsi="Times New Roman" w:cs="Times New Roman"/>
          <w:sz w:val="24"/>
          <w:szCs w:val="24"/>
          <w:lang w:eastAsia="ru-RU"/>
        </w:rPr>
        <w:t xml:space="preserve"> В конце второго года активный словарь состоит уже из 200–300 слов.</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Cs/>
          <w:iCs/>
          <w:sz w:val="24"/>
          <w:szCs w:val="24"/>
          <w:lang w:eastAsia="ru-RU"/>
        </w:rPr>
      </w:pPr>
      <w:r w:rsidRPr="00C01DBE">
        <w:rPr>
          <w:rFonts w:ascii="Times New Roman" w:eastAsia="Times New Roman" w:hAnsi="Times New Roman" w:cs="Times New Roman"/>
          <w:bCs/>
          <w:iCs/>
          <w:sz w:val="24"/>
          <w:szCs w:val="24"/>
          <w:lang w:eastAsia="ru-RU"/>
        </w:rPr>
        <w:t>Совершенствуется самостоятельность детей в предметно-игровой деятельности и самообслуживании, благодаря чему у них формируются компоненты всех видов деятельности, характерных для периода дошкольного детства.</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На третьем году жизни дети становятся самостоятельнее. Продолжа</w:t>
      </w:r>
      <w:r w:rsidRPr="00C01DBE">
        <w:rPr>
          <w:rFonts w:ascii="Times New Roman" w:eastAsia="Times New Roman" w:hAnsi="Times New Roman" w:cs="Times New Roman"/>
          <w:sz w:val="24"/>
          <w:szCs w:val="24"/>
          <w:lang w:eastAsia="ru-RU"/>
        </w:rPr>
        <w:softHyphen/>
        <w:t>ют развиваться предметная деятельность, деловое сотрудничество ребен</w:t>
      </w:r>
      <w:r w:rsidRPr="00C01DBE">
        <w:rPr>
          <w:rFonts w:ascii="Times New Roman" w:eastAsia="Times New Roman" w:hAnsi="Times New Roman" w:cs="Times New Roman"/>
          <w:sz w:val="24"/>
          <w:szCs w:val="24"/>
          <w:lang w:eastAsia="ru-RU"/>
        </w:rPr>
        <w:softHyphen/>
        <w:t>ка и взрослого; совершенствуются восприятие, речь, начальные формы произвольного поведения, игры, наглядно-действенное мышление, в кон</w:t>
      </w:r>
      <w:r w:rsidRPr="00C01DBE">
        <w:rPr>
          <w:rFonts w:ascii="Times New Roman" w:eastAsia="Times New Roman" w:hAnsi="Times New Roman" w:cs="Times New Roman"/>
          <w:sz w:val="24"/>
          <w:szCs w:val="24"/>
          <w:lang w:eastAsia="ru-RU"/>
        </w:rPr>
        <w:softHyphen/>
        <w:t>це года появляются основы наглядно-образного мышления.</w:t>
      </w:r>
      <w:r w:rsidRPr="00C01DBE">
        <w:rPr>
          <w:rFonts w:ascii="Times New Roman" w:eastAsia="Times New Roman" w:hAnsi="Times New Roman" w:cs="Times New Roman"/>
          <w:bCs/>
          <w:sz w:val="24"/>
          <w:szCs w:val="24"/>
          <w:lang w:eastAsia="ru-RU"/>
        </w:rPr>
        <w:t xml:space="preserve"> Продолжа</w:t>
      </w:r>
      <w:r w:rsidRPr="00C01DBE">
        <w:rPr>
          <w:rFonts w:ascii="Times New Roman" w:eastAsia="Times New Roman" w:hAnsi="Times New Roman" w:cs="Times New Roman"/>
          <w:bCs/>
          <w:sz w:val="24"/>
          <w:szCs w:val="24"/>
          <w:lang w:eastAsia="ru-RU"/>
        </w:rPr>
        <w:softHyphen/>
        <w:t>ет развиваться понимание речи.</w:t>
      </w:r>
      <w:r w:rsidRPr="00C01DBE">
        <w:rPr>
          <w:rFonts w:ascii="Times New Roman" w:eastAsia="Times New Roman" w:hAnsi="Times New Roman" w:cs="Times New Roman"/>
          <w:sz w:val="24"/>
          <w:szCs w:val="24"/>
          <w:lang w:eastAsia="ru-RU"/>
        </w:rPr>
        <w:t xml:space="preserve"> Интенсивно развивается активная речь детей. Активный словарь достигает примерно 1500-2500 слов. </w:t>
      </w:r>
      <w:r w:rsidRPr="00C01DBE">
        <w:rPr>
          <w:rFonts w:ascii="Times New Roman" w:eastAsia="Times New Roman" w:hAnsi="Times New Roman" w:cs="Times New Roman"/>
          <w:bCs/>
          <w:sz w:val="24"/>
          <w:szCs w:val="24"/>
          <w:lang w:eastAsia="ru-RU"/>
        </w:rPr>
        <w:t>Речь становится средством общения ребенка со сверстниками. В середине третьего года жизни широко используются действия с предметами-заместителями. Совершенствуется слуховое восприятие,</w:t>
      </w:r>
      <w:r w:rsidRPr="00C01DBE">
        <w:rPr>
          <w:rFonts w:ascii="Times New Roman" w:eastAsia="Times New Roman" w:hAnsi="Times New Roman" w:cs="Times New Roman"/>
          <w:sz w:val="24"/>
          <w:szCs w:val="24"/>
          <w:lang w:eastAsia="ru-RU"/>
        </w:rPr>
        <w:t xml:space="preserve"> прежде всего</w:t>
      </w:r>
      <w:r w:rsidRPr="00C01DBE">
        <w:rPr>
          <w:rFonts w:ascii="Times New Roman" w:eastAsia="Times New Roman" w:hAnsi="Times New Roman" w:cs="Times New Roman"/>
          <w:bCs/>
          <w:sz w:val="24"/>
          <w:szCs w:val="24"/>
          <w:lang w:eastAsia="ru-RU"/>
        </w:rPr>
        <w:t xml:space="preserve"> фонемати</w:t>
      </w:r>
      <w:r w:rsidRPr="00C01DBE">
        <w:rPr>
          <w:rFonts w:ascii="Times New Roman" w:eastAsia="Times New Roman" w:hAnsi="Times New Roman" w:cs="Times New Roman"/>
          <w:bCs/>
          <w:sz w:val="24"/>
          <w:szCs w:val="24"/>
          <w:lang w:eastAsia="ru-RU"/>
        </w:rPr>
        <w:softHyphen/>
        <w:t>ческий слух.</w:t>
      </w:r>
      <w:r w:rsidRPr="00C01DBE">
        <w:rPr>
          <w:rFonts w:ascii="Times New Roman" w:eastAsia="Times New Roman" w:hAnsi="Times New Roman" w:cs="Times New Roman"/>
          <w:sz w:val="24"/>
          <w:szCs w:val="24"/>
          <w:lang w:eastAsia="ru-RU"/>
        </w:rPr>
        <w:t xml:space="preserve"> Основной формой мышления является наглядно-действенная. К концу третьего года жизни у детей появляются зачатки наглядно - образного мышления. В этот период</w:t>
      </w:r>
      <w:r w:rsidRPr="00C01DBE">
        <w:rPr>
          <w:rFonts w:ascii="Times New Roman" w:eastAsia="Times New Roman" w:hAnsi="Times New Roman" w:cs="Times New Roman"/>
          <w:bCs/>
          <w:sz w:val="24"/>
          <w:szCs w:val="24"/>
          <w:lang w:eastAsia="ru-RU"/>
        </w:rPr>
        <w:t xml:space="preserve"> начинает складываться произвольность поведения.</w:t>
      </w:r>
      <w:r w:rsidRPr="00C01DBE">
        <w:rPr>
          <w:rFonts w:ascii="Times New Roman" w:eastAsia="Times New Roman" w:hAnsi="Times New Roman" w:cs="Times New Roman"/>
          <w:sz w:val="24"/>
          <w:szCs w:val="24"/>
          <w:lang w:eastAsia="ru-RU"/>
        </w:rPr>
        <w:t xml:space="preserve"> Ранний возраст завершается кризисом трех лет. Ребенок осознает себя как отдельного человека, отличного от взрослого. </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b/>
          <w:sz w:val="24"/>
          <w:szCs w:val="24"/>
          <w:lang w:eastAsia="ru-RU"/>
        </w:rPr>
        <w:t>2.2.2 Дошкольный возраст</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b/>
          <w:sz w:val="24"/>
          <w:szCs w:val="24"/>
          <w:lang w:eastAsia="ru-RU"/>
        </w:rPr>
        <w:t>Образовательная область «Физическое развитие»</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bCs/>
          <w:color w:val="000000"/>
          <w:sz w:val="24"/>
          <w:szCs w:val="24"/>
          <w:lang w:eastAsia="ru-RU"/>
        </w:rPr>
        <w:t>Цель:</w:t>
      </w:r>
      <w:r w:rsidRPr="00C01DBE">
        <w:rPr>
          <w:rFonts w:ascii="Times New Roman" w:eastAsia="Times New Roman" w:hAnsi="Times New Roman" w:cs="Times New Roman"/>
          <w:sz w:val="24"/>
          <w:szCs w:val="24"/>
          <w:lang w:eastAsia="ru-RU"/>
        </w:rPr>
        <w:t xml:space="preserve"> </w:t>
      </w:r>
      <w:r w:rsidRPr="00C01DBE">
        <w:rPr>
          <w:rFonts w:ascii="Times New Roman" w:eastAsia="Times New Roman" w:hAnsi="Times New Roman" w:cs="Times New Roman"/>
          <w:bCs/>
          <w:iCs/>
          <w:color w:val="000000"/>
          <w:sz w:val="24"/>
          <w:szCs w:val="24"/>
          <w:lang w:eastAsia="ru-RU"/>
        </w:rPr>
        <w:t>гармоничное физическое развитие детей</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Задачи физического развития:</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Приобретение опыта в следующих видах деятельности детей: </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-двигательной, направленной на развитие  координации и гибкости;</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-связанных с правильным, не наносящем ущерба организму, выполнением основных движений (ходьба, мягкие прыжки, повороты в обе стороны).</w:t>
      </w:r>
    </w:p>
    <w:p w:rsidR="00C01DBE" w:rsidRPr="00C01DBE" w:rsidRDefault="00C01DBE" w:rsidP="00C01DBE">
      <w:pPr>
        <w:spacing w:after="0" w:line="240" w:lineRule="auto"/>
        <w:ind w:left="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1.Формирование начальных представлений о некоторых видах спорта, овладение подвижными играми с правилами.</w:t>
      </w:r>
    </w:p>
    <w:p w:rsidR="00C01DBE" w:rsidRPr="00C01DBE" w:rsidRDefault="00C01DBE" w:rsidP="00C01DBE">
      <w:pPr>
        <w:spacing w:after="0" w:line="240" w:lineRule="auto"/>
        <w:ind w:left="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 xml:space="preserve">2.Становление целенаправленности и саморегуляции в двигательной сфере. </w:t>
      </w:r>
    </w:p>
    <w:p w:rsidR="00C01DBE" w:rsidRPr="00C01DBE" w:rsidRDefault="00C01DBE" w:rsidP="00C01DBE">
      <w:pPr>
        <w:spacing w:after="0" w:line="240" w:lineRule="auto"/>
        <w:ind w:left="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3.Становление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Принципы физического  развития</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Общепедагогические принципы: осознанности и активности; активности; системности;</w:t>
      </w:r>
    </w:p>
    <w:p w:rsidR="00C01DBE" w:rsidRPr="00C01DBE" w:rsidRDefault="00C01DBE" w:rsidP="00C01DBE">
      <w:pPr>
        <w:spacing w:after="0" w:line="240" w:lineRule="auto"/>
        <w:ind w:left="207"/>
        <w:jc w:val="both"/>
        <w:rPr>
          <w:rFonts w:ascii="Times New Roman" w:eastAsia="Times New Roman" w:hAnsi="Times New Roman" w:cs="Times New Roman"/>
          <w:bCs/>
          <w:color w:val="000000"/>
          <w:sz w:val="24"/>
          <w:szCs w:val="24"/>
        </w:rPr>
      </w:pPr>
      <w:r w:rsidRPr="00C01DBE">
        <w:rPr>
          <w:rFonts w:ascii="Times New Roman" w:eastAsia="Times New Roman" w:hAnsi="Times New Roman" w:cs="Times New Roman"/>
          <w:sz w:val="24"/>
          <w:szCs w:val="24"/>
        </w:rPr>
        <w:t>повторения;</w:t>
      </w:r>
      <w:r w:rsidRPr="00C01DBE">
        <w:rPr>
          <w:rFonts w:ascii="Times New Roman" w:eastAsia="Times New Roman" w:hAnsi="Times New Roman" w:cs="Times New Roman"/>
          <w:bCs/>
          <w:color w:val="000000"/>
          <w:sz w:val="24"/>
          <w:szCs w:val="24"/>
        </w:rPr>
        <w:t xml:space="preserve"> </w:t>
      </w:r>
      <w:r w:rsidRPr="00C01DBE">
        <w:rPr>
          <w:rFonts w:ascii="Times New Roman" w:eastAsia="Times New Roman" w:hAnsi="Times New Roman" w:cs="Times New Roman"/>
          <w:sz w:val="24"/>
          <w:szCs w:val="24"/>
        </w:rPr>
        <w:t>постепенности;</w:t>
      </w:r>
      <w:r w:rsidRPr="00C01DBE">
        <w:rPr>
          <w:rFonts w:ascii="Times New Roman" w:eastAsia="Times New Roman" w:hAnsi="Times New Roman" w:cs="Times New Roman"/>
          <w:bCs/>
          <w:color w:val="000000"/>
          <w:sz w:val="24"/>
          <w:szCs w:val="24"/>
        </w:rPr>
        <w:t xml:space="preserve"> </w:t>
      </w:r>
      <w:r w:rsidRPr="00C01DBE">
        <w:rPr>
          <w:rFonts w:ascii="Times New Roman" w:eastAsia="Times New Roman" w:hAnsi="Times New Roman" w:cs="Times New Roman"/>
          <w:sz w:val="24"/>
          <w:szCs w:val="24"/>
        </w:rPr>
        <w:t>наглядности.</w:t>
      </w:r>
      <w:r w:rsidRPr="00C01DBE">
        <w:rPr>
          <w:rFonts w:ascii="Times New Roman" w:eastAsia="Times New Roman" w:hAnsi="Times New Roman" w:cs="Times New Roman"/>
          <w:bCs/>
          <w:color w:val="000000"/>
          <w:sz w:val="24"/>
          <w:szCs w:val="24"/>
        </w:rPr>
        <w:t xml:space="preserve"> </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Специальные принципы: непрерывности; системного чередования физической нагрузки и отдыха; постепенного наращивания развивающее – тренирующих воздействий; адаптивного сбалансирования динамики нагрузок; всестороннего и гармоничного развития личности; оздоровительной направленности; оптимального сочетания фронтальных, групповых и индивидуальных способов обучения.</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Методы  и  приёмы   физического развития:</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Наглядный                                          </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lastRenderedPageBreak/>
        <w:t xml:space="preserve">• Наглядно-зрительные приемы (показ физических упражнений, использование    наглядных пособий, имитация, зрительные ориентиры)                                 </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 Наглядно-слуховые приемы  (музыка, песни)                                                                                                      </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Тактильно-мышечные приемы    (непосредственная помощь воспитателя)</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 Словесный</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Объяснения, пояснения, указания</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 Подача команд, распоряжений, сигналов                  </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 Вопросы к детям                                                                                             </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 Образный сюжетный рассказ, беседа                                                                                                        </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 Словесная инструкция  </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Практический                                                                  </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-Повторение упражнений без изменения и с изменениями            </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-Проведение упражнений в соревновательной форме</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-Проведение упражнений в игровой форме   </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Средства физического воспитания:</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Двигательная активность,</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 Занятия физкультурой    </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 Эколого-природные факторы   (солнце, воздух и вода)      </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 Психогигиенические факторы      (гигиена сна, питания, занятий) </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 Формы  физического развития: физкультурно – музыкальные занятия; подвижные игры; физкультурные упражнения на прогулке; утренняя гимнастика; самостоятельная двигательная игровая  деятельность детей; гимнастика пробуждения; физкультминутки; динамические паузы; спортивные игры; развлечения, праздники; соревнования, спартакиады; закаливающие процедуры; корригирующая  гимнастика. </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Здоровьесберегающие технологии – направленные на сохранение здоровья и активного формирования здорового образа жизни и здоровья воспитанников.</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C01DBE">
        <w:rPr>
          <w:rFonts w:ascii="Times New Roman" w:eastAsia="Times New Roman" w:hAnsi="Times New Roman" w:cs="Times New Roman"/>
          <w:bCs/>
          <w:sz w:val="24"/>
          <w:szCs w:val="24"/>
          <w:lang w:eastAsia="ru-RU"/>
        </w:rPr>
        <w:t>Физкультурно-оздоровительные:</w:t>
      </w:r>
      <w:r w:rsidRPr="00C01DBE">
        <w:rPr>
          <w:rFonts w:ascii="Times New Roman" w:eastAsia="Times New Roman" w:hAnsi="Times New Roman" w:cs="Times New Roman"/>
          <w:sz w:val="24"/>
          <w:szCs w:val="24"/>
          <w:lang w:eastAsia="ru-RU"/>
        </w:rPr>
        <w:t xml:space="preserve"> </w:t>
      </w:r>
      <w:r w:rsidRPr="00C01DBE">
        <w:rPr>
          <w:rFonts w:ascii="Times New Roman" w:eastAsia="Times New Roman" w:hAnsi="Times New Roman" w:cs="Times New Roman"/>
          <w:color w:val="000000"/>
          <w:sz w:val="24"/>
          <w:szCs w:val="24"/>
          <w:lang w:eastAsia="ru-RU"/>
        </w:rPr>
        <w:t>развитие физических качеств, двигательной активности; становление физической культуры детей; дыхательная гимнастика; массаж и самомассаж; профилактика плоскостопия и формирования правильной осанки; воспитание привычки к повседневной физической активности и заботе о здоровье.</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color w:val="000000"/>
          <w:sz w:val="24"/>
          <w:szCs w:val="24"/>
          <w:lang w:eastAsia="ru-RU"/>
        </w:rPr>
      </w:pPr>
      <w:r w:rsidRPr="00C01DBE">
        <w:rPr>
          <w:rFonts w:ascii="Times New Roman" w:eastAsia="Times New Roman" w:hAnsi="Times New Roman" w:cs="Times New Roman"/>
          <w:bCs/>
          <w:sz w:val="24"/>
          <w:szCs w:val="24"/>
          <w:lang w:eastAsia="ru-RU"/>
        </w:rPr>
        <w:t xml:space="preserve"> Медико-профилактические: </w:t>
      </w:r>
      <w:r w:rsidRPr="00C01DBE">
        <w:rPr>
          <w:rFonts w:ascii="Times New Roman" w:eastAsia="Times New Roman" w:hAnsi="Times New Roman" w:cs="Times New Roman"/>
          <w:color w:val="000000"/>
          <w:sz w:val="24"/>
          <w:szCs w:val="24"/>
          <w:lang w:eastAsia="ru-RU"/>
        </w:rPr>
        <w:t>организация мониторинга здоровья дошкольников;</w:t>
      </w:r>
    </w:p>
    <w:p w:rsidR="00C01DBE" w:rsidRPr="00C01DBE" w:rsidRDefault="00C01DBE" w:rsidP="00C01DBE">
      <w:pPr>
        <w:autoSpaceDE w:val="0"/>
        <w:autoSpaceDN w:val="0"/>
        <w:adjustRightInd w:val="0"/>
        <w:spacing w:after="0" w:line="240" w:lineRule="auto"/>
        <w:ind w:left="207"/>
        <w:jc w:val="both"/>
        <w:rPr>
          <w:rFonts w:ascii="Times New Roman" w:eastAsia="Times New Roman" w:hAnsi="Times New Roman" w:cs="Times New Roman"/>
          <w:color w:val="000000"/>
          <w:sz w:val="24"/>
          <w:szCs w:val="24"/>
          <w:lang w:eastAsia="ru-RU"/>
        </w:rPr>
      </w:pPr>
      <w:r w:rsidRPr="00C01DBE">
        <w:rPr>
          <w:rFonts w:ascii="Times New Roman" w:eastAsia="Times New Roman" w:hAnsi="Times New Roman" w:cs="Times New Roman"/>
          <w:color w:val="000000"/>
          <w:sz w:val="24"/>
          <w:szCs w:val="24"/>
          <w:lang w:eastAsia="ru-RU"/>
        </w:rPr>
        <w:t>организация и контроль питания детей; физического развития дошкольников; закаливание; организация профилактических мероприятий; организация обеспечения требований СанПиН; организация здоровьесберегающей среды.</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Times New Roman" w:hAnsi="Times New Roman" w:cs="Times New Roman"/>
          <w:bCs/>
          <w:sz w:val="24"/>
          <w:szCs w:val="24"/>
        </w:rPr>
        <w:t xml:space="preserve"> </w:t>
      </w:r>
      <w:r w:rsidRPr="00C01DBE">
        <w:rPr>
          <w:rFonts w:ascii="Times New Roman" w:eastAsia="Calibri" w:hAnsi="Times New Roman" w:cs="Times New Roman"/>
          <w:sz w:val="24"/>
          <w:szCs w:val="24"/>
        </w:rPr>
        <w:t>Организация двигательного режима в ДОУ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10"/>
        <w:gridCol w:w="1417"/>
        <w:gridCol w:w="1615"/>
        <w:gridCol w:w="1614"/>
        <w:gridCol w:w="1675"/>
      </w:tblGrid>
      <w:tr w:rsidR="00C01DBE" w:rsidRPr="00C01DBE" w:rsidTr="00C01DBE">
        <w:trPr>
          <w:trHeight w:val="340"/>
        </w:trPr>
        <w:tc>
          <w:tcPr>
            <w:tcW w:w="3510" w:type="dxa"/>
            <w:vMerge w:val="restart"/>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bCs/>
                <w:color w:val="000000"/>
                <w:sz w:val="24"/>
                <w:szCs w:val="24"/>
              </w:rPr>
              <w:t xml:space="preserve">Формы организации </w:t>
            </w:r>
          </w:p>
        </w:tc>
        <w:tc>
          <w:tcPr>
            <w:tcW w:w="3032" w:type="dxa"/>
            <w:gridSpan w:val="2"/>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bCs/>
                <w:color w:val="000000"/>
                <w:sz w:val="24"/>
                <w:szCs w:val="24"/>
              </w:rPr>
              <w:t xml:space="preserve">Младший возраст </w:t>
            </w:r>
          </w:p>
        </w:tc>
        <w:tc>
          <w:tcPr>
            <w:tcW w:w="3289" w:type="dxa"/>
            <w:gridSpan w:val="2"/>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bCs/>
                <w:color w:val="000000"/>
                <w:sz w:val="24"/>
                <w:szCs w:val="24"/>
              </w:rPr>
              <w:t xml:space="preserve">Старший возраст </w:t>
            </w:r>
          </w:p>
        </w:tc>
      </w:tr>
      <w:tr w:rsidR="00C01DBE" w:rsidRPr="00C01DBE" w:rsidTr="00C01DBE">
        <w:trPr>
          <w:trHeight w:val="340"/>
        </w:trPr>
        <w:tc>
          <w:tcPr>
            <w:tcW w:w="3510" w:type="dxa"/>
            <w:vMerge/>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bCs/>
                <w:color w:val="000000"/>
                <w:sz w:val="24"/>
                <w:szCs w:val="24"/>
              </w:rPr>
            </w:pPr>
          </w:p>
        </w:tc>
        <w:tc>
          <w:tcPr>
            <w:tcW w:w="1417"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bCs/>
                <w:color w:val="000000"/>
                <w:sz w:val="24"/>
                <w:szCs w:val="24"/>
              </w:rPr>
              <w:t xml:space="preserve">  Младшие </w:t>
            </w:r>
          </w:p>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bCs/>
                <w:color w:val="000000"/>
                <w:sz w:val="24"/>
                <w:szCs w:val="24"/>
              </w:rPr>
              <w:t xml:space="preserve">группы </w:t>
            </w:r>
          </w:p>
        </w:tc>
        <w:tc>
          <w:tcPr>
            <w:tcW w:w="1615"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bCs/>
                <w:color w:val="000000"/>
                <w:sz w:val="24"/>
                <w:szCs w:val="24"/>
              </w:rPr>
              <w:t xml:space="preserve">Средние </w:t>
            </w:r>
          </w:p>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bCs/>
                <w:color w:val="000000"/>
                <w:sz w:val="24"/>
                <w:szCs w:val="24"/>
              </w:rPr>
              <w:t xml:space="preserve">группы </w:t>
            </w:r>
          </w:p>
        </w:tc>
        <w:tc>
          <w:tcPr>
            <w:tcW w:w="1614"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bCs/>
                <w:color w:val="000000"/>
                <w:sz w:val="24"/>
                <w:szCs w:val="24"/>
              </w:rPr>
              <w:t xml:space="preserve">Старшие </w:t>
            </w:r>
          </w:p>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bCs/>
                <w:color w:val="000000"/>
                <w:sz w:val="24"/>
                <w:szCs w:val="24"/>
              </w:rPr>
              <w:t xml:space="preserve">группы </w:t>
            </w:r>
          </w:p>
        </w:tc>
        <w:tc>
          <w:tcPr>
            <w:tcW w:w="1675"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bCs/>
                <w:color w:val="000000"/>
                <w:sz w:val="24"/>
                <w:szCs w:val="24"/>
              </w:rPr>
              <w:t xml:space="preserve">Подготовит. </w:t>
            </w:r>
          </w:p>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bCs/>
                <w:color w:val="000000"/>
                <w:sz w:val="24"/>
                <w:szCs w:val="24"/>
              </w:rPr>
              <w:t xml:space="preserve">группы </w:t>
            </w:r>
          </w:p>
        </w:tc>
      </w:tr>
      <w:tr w:rsidR="00C01DBE" w:rsidRPr="00C01DBE" w:rsidTr="00C01DBE">
        <w:trPr>
          <w:trHeight w:val="288"/>
        </w:trPr>
        <w:tc>
          <w:tcPr>
            <w:tcW w:w="3510"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bCs/>
                <w:color w:val="000000"/>
                <w:sz w:val="24"/>
                <w:szCs w:val="24"/>
              </w:rPr>
              <w:t xml:space="preserve">Организованная деятельность </w:t>
            </w:r>
          </w:p>
        </w:tc>
        <w:tc>
          <w:tcPr>
            <w:tcW w:w="1417"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p>
        </w:tc>
        <w:tc>
          <w:tcPr>
            <w:tcW w:w="1615"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color w:val="000000"/>
                <w:sz w:val="24"/>
                <w:szCs w:val="24"/>
              </w:rPr>
              <w:t>6 часов в неделю</w:t>
            </w:r>
          </w:p>
        </w:tc>
        <w:tc>
          <w:tcPr>
            <w:tcW w:w="3289" w:type="dxa"/>
            <w:gridSpan w:val="2"/>
            <w:shd w:val="clear" w:color="auto" w:fill="auto"/>
          </w:tcPr>
          <w:p w:rsidR="00C01DBE" w:rsidRPr="00C01DBE" w:rsidRDefault="00C01DBE" w:rsidP="00C01DBE">
            <w:pPr>
              <w:spacing w:after="0" w:line="240" w:lineRule="auto"/>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8 часов в неделю</w:t>
            </w:r>
          </w:p>
        </w:tc>
      </w:tr>
      <w:tr w:rsidR="00C01DBE" w:rsidRPr="00C01DBE" w:rsidTr="00C01DBE">
        <w:tc>
          <w:tcPr>
            <w:tcW w:w="3510"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bCs/>
                <w:color w:val="000000"/>
                <w:sz w:val="24"/>
                <w:szCs w:val="24"/>
              </w:rPr>
              <w:t xml:space="preserve">Утренняя гимнастика </w:t>
            </w:r>
          </w:p>
        </w:tc>
        <w:tc>
          <w:tcPr>
            <w:tcW w:w="1417"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color w:val="000000"/>
                <w:sz w:val="24"/>
                <w:szCs w:val="24"/>
              </w:rPr>
              <w:t xml:space="preserve">6-8 минут </w:t>
            </w:r>
          </w:p>
        </w:tc>
        <w:tc>
          <w:tcPr>
            <w:tcW w:w="1615"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color w:val="000000"/>
                <w:sz w:val="24"/>
                <w:szCs w:val="24"/>
              </w:rPr>
              <w:t xml:space="preserve">6-8 минут </w:t>
            </w:r>
          </w:p>
        </w:tc>
        <w:tc>
          <w:tcPr>
            <w:tcW w:w="1614"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color w:val="000000"/>
                <w:sz w:val="24"/>
                <w:szCs w:val="24"/>
              </w:rPr>
              <w:t xml:space="preserve">8- 10 минут </w:t>
            </w:r>
          </w:p>
        </w:tc>
        <w:tc>
          <w:tcPr>
            <w:tcW w:w="1675"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color w:val="000000"/>
                <w:sz w:val="24"/>
                <w:szCs w:val="24"/>
              </w:rPr>
              <w:t xml:space="preserve">10- 12 минут </w:t>
            </w:r>
          </w:p>
        </w:tc>
      </w:tr>
      <w:tr w:rsidR="00C01DBE" w:rsidRPr="00C01DBE" w:rsidTr="00C01DBE">
        <w:tc>
          <w:tcPr>
            <w:tcW w:w="3510"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bCs/>
                <w:color w:val="000000"/>
                <w:sz w:val="24"/>
                <w:szCs w:val="24"/>
              </w:rPr>
              <w:t xml:space="preserve">Дозированный бег </w:t>
            </w:r>
          </w:p>
        </w:tc>
        <w:tc>
          <w:tcPr>
            <w:tcW w:w="1417"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p>
        </w:tc>
        <w:tc>
          <w:tcPr>
            <w:tcW w:w="1615"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color w:val="000000"/>
                <w:sz w:val="24"/>
                <w:szCs w:val="24"/>
              </w:rPr>
              <w:t xml:space="preserve">3-4 минуты </w:t>
            </w:r>
          </w:p>
        </w:tc>
        <w:tc>
          <w:tcPr>
            <w:tcW w:w="1614"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color w:val="000000"/>
                <w:sz w:val="24"/>
                <w:szCs w:val="24"/>
              </w:rPr>
              <w:t xml:space="preserve">5-6 минут </w:t>
            </w:r>
          </w:p>
        </w:tc>
        <w:tc>
          <w:tcPr>
            <w:tcW w:w="1675"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color w:val="000000"/>
                <w:sz w:val="24"/>
                <w:szCs w:val="24"/>
              </w:rPr>
              <w:t xml:space="preserve">7-8 минут </w:t>
            </w:r>
          </w:p>
        </w:tc>
      </w:tr>
      <w:tr w:rsidR="00C01DBE" w:rsidRPr="00C01DBE" w:rsidTr="00C01DBE">
        <w:tc>
          <w:tcPr>
            <w:tcW w:w="3510"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bCs/>
                <w:color w:val="000000"/>
                <w:sz w:val="24"/>
                <w:szCs w:val="24"/>
              </w:rPr>
              <w:t xml:space="preserve">Упражнения после дневного сна </w:t>
            </w:r>
          </w:p>
        </w:tc>
        <w:tc>
          <w:tcPr>
            <w:tcW w:w="1417"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color w:val="000000"/>
                <w:sz w:val="24"/>
                <w:szCs w:val="24"/>
              </w:rPr>
              <w:t xml:space="preserve">5- 10 минут </w:t>
            </w:r>
          </w:p>
        </w:tc>
        <w:tc>
          <w:tcPr>
            <w:tcW w:w="1615"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color w:val="000000"/>
                <w:sz w:val="24"/>
                <w:szCs w:val="24"/>
              </w:rPr>
              <w:t xml:space="preserve">5- 10 минут </w:t>
            </w:r>
          </w:p>
        </w:tc>
        <w:tc>
          <w:tcPr>
            <w:tcW w:w="1614"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color w:val="000000"/>
                <w:sz w:val="24"/>
                <w:szCs w:val="24"/>
              </w:rPr>
              <w:t xml:space="preserve">5-10 минут </w:t>
            </w:r>
          </w:p>
        </w:tc>
        <w:tc>
          <w:tcPr>
            <w:tcW w:w="1675"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color w:val="000000"/>
                <w:sz w:val="24"/>
                <w:szCs w:val="24"/>
              </w:rPr>
              <w:t xml:space="preserve">5-10 минут </w:t>
            </w:r>
          </w:p>
        </w:tc>
      </w:tr>
      <w:tr w:rsidR="00C01DBE" w:rsidRPr="00C01DBE" w:rsidTr="00C01DBE">
        <w:tc>
          <w:tcPr>
            <w:tcW w:w="3510" w:type="dxa"/>
            <w:shd w:val="clear" w:color="auto" w:fill="auto"/>
          </w:tcPr>
          <w:p w:rsidR="00C01DBE" w:rsidRPr="00C01DBE" w:rsidRDefault="00C01DBE" w:rsidP="00C01DBE">
            <w:pPr>
              <w:spacing w:after="0" w:line="240" w:lineRule="auto"/>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Подвижные игры не менее 2-4 раз в день</w:t>
            </w:r>
          </w:p>
        </w:tc>
        <w:tc>
          <w:tcPr>
            <w:tcW w:w="1417"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color w:val="000000"/>
                <w:sz w:val="24"/>
                <w:szCs w:val="24"/>
              </w:rPr>
              <w:t xml:space="preserve">6-8 минут </w:t>
            </w:r>
          </w:p>
        </w:tc>
        <w:tc>
          <w:tcPr>
            <w:tcW w:w="1615"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color w:val="000000"/>
                <w:sz w:val="24"/>
                <w:szCs w:val="24"/>
              </w:rPr>
              <w:t xml:space="preserve">10-15 минут </w:t>
            </w:r>
          </w:p>
        </w:tc>
        <w:tc>
          <w:tcPr>
            <w:tcW w:w="1614"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color w:val="000000"/>
                <w:sz w:val="24"/>
                <w:szCs w:val="24"/>
              </w:rPr>
              <w:t xml:space="preserve">15-20 минут </w:t>
            </w:r>
          </w:p>
        </w:tc>
        <w:tc>
          <w:tcPr>
            <w:tcW w:w="1675"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color w:val="000000"/>
                <w:sz w:val="24"/>
                <w:szCs w:val="24"/>
              </w:rPr>
              <w:t xml:space="preserve">15- 20 минут </w:t>
            </w:r>
          </w:p>
        </w:tc>
      </w:tr>
      <w:tr w:rsidR="00C01DBE" w:rsidRPr="00C01DBE" w:rsidTr="00C01DBE">
        <w:tc>
          <w:tcPr>
            <w:tcW w:w="3510"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bCs/>
                <w:color w:val="000000"/>
                <w:sz w:val="24"/>
                <w:szCs w:val="24"/>
              </w:rPr>
              <w:t xml:space="preserve">Спортивные игры </w:t>
            </w:r>
          </w:p>
        </w:tc>
        <w:tc>
          <w:tcPr>
            <w:tcW w:w="1417"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p>
        </w:tc>
        <w:tc>
          <w:tcPr>
            <w:tcW w:w="4904" w:type="dxa"/>
            <w:gridSpan w:val="3"/>
            <w:shd w:val="clear" w:color="auto" w:fill="auto"/>
          </w:tcPr>
          <w:p w:rsidR="00C01DBE" w:rsidRPr="00C01DBE" w:rsidRDefault="00C01DBE" w:rsidP="00C01DBE">
            <w:pPr>
              <w:spacing w:after="0" w:line="240" w:lineRule="auto"/>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Целенаправленное обучение педагогом не реже 1 раза в неделю</w:t>
            </w:r>
          </w:p>
        </w:tc>
      </w:tr>
      <w:tr w:rsidR="00C01DBE" w:rsidRPr="00C01DBE" w:rsidTr="00C01DBE">
        <w:tc>
          <w:tcPr>
            <w:tcW w:w="3510" w:type="dxa"/>
            <w:shd w:val="clear" w:color="auto" w:fill="auto"/>
          </w:tcPr>
          <w:p w:rsidR="00C01DBE" w:rsidRPr="00C01DBE" w:rsidRDefault="00C01DBE" w:rsidP="00C01DBE">
            <w:pPr>
              <w:spacing w:after="0" w:line="240" w:lineRule="auto"/>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Спортивные упражнения Целенаправленное обучение не реже 1 раза в неделю</w:t>
            </w:r>
          </w:p>
        </w:tc>
        <w:tc>
          <w:tcPr>
            <w:tcW w:w="1417" w:type="dxa"/>
            <w:shd w:val="clear" w:color="auto" w:fill="auto"/>
          </w:tcPr>
          <w:p w:rsidR="00C01DBE" w:rsidRPr="00C01DBE" w:rsidRDefault="00C01DBE" w:rsidP="00C01DBE">
            <w:pPr>
              <w:spacing w:after="0" w:line="240" w:lineRule="auto"/>
              <w:jc w:val="both"/>
              <w:rPr>
                <w:rFonts w:ascii="Times New Roman" w:eastAsia="Calibri" w:hAnsi="Times New Roman" w:cs="Times New Roman"/>
                <w:color w:val="000000"/>
                <w:sz w:val="24"/>
                <w:szCs w:val="24"/>
              </w:rPr>
            </w:pPr>
          </w:p>
        </w:tc>
        <w:tc>
          <w:tcPr>
            <w:tcW w:w="1615"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color w:val="000000"/>
                <w:sz w:val="24"/>
                <w:szCs w:val="24"/>
              </w:rPr>
              <w:t xml:space="preserve">8-12 минут </w:t>
            </w:r>
          </w:p>
        </w:tc>
        <w:tc>
          <w:tcPr>
            <w:tcW w:w="1614"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color w:val="000000"/>
                <w:sz w:val="24"/>
                <w:szCs w:val="24"/>
              </w:rPr>
              <w:t xml:space="preserve">8-15 минут </w:t>
            </w:r>
          </w:p>
        </w:tc>
        <w:tc>
          <w:tcPr>
            <w:tcW w:w="1675"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color w:val="000000"/>
                <w:sz w:val="24"/>
                <w:szCs w:val="24"/>
              </w:rPr>
              <w:t xml:space="preserve">8-15 минут </w:t>
            </w:r>
          </w:p>
        </w:tc>
      </w:tr>
      <w:tr w:rsidR="00C01DBE" w:rsidRPr="00C01DBE" w:rsidTr="00C01DBE">
        <w:tc>
          <w:tcPr>
            <w:tcW w:w="3510" w:type="dxa"/>
            <w:shd w:val="clear" w:color="auto" w:fill="auto"/>
          </w:tcPr>
          <w:p w:rsidR="00C01DBE" w:rsidRPr="00C01DBE" w:rsidRDefault="00C01DBE" w:rsidP="00C01DBE">
            <w:pPr>
              <w:spacing w:after="0" w:line="240" w:lineRule="auto"/>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Физкультурные упражнения на </w:t>
            </w:r>
            <w:r w:rsidRPr="00C01DBE">
              <w:rPr>
                <w:rFonts w:ascii="Times New Roman" w:eastAsia="Calibri" w:hAnsi="Times New Roman" w:cs="Times New Roman"/>
                <w:sz w:val="24"/>
                <w:szCs w:val="24"/>
              </w:rPr>
              <w:lastRenderedPageBreak/>
              <w:t xml:space="preserve">прогулке </w:t>
            </w:r>
            <w:r w:rsidRPr="00C01DBE">
              <w:rPr>
                <w:rFonts w:ascii="Times New Roman" w:eastAsia="Calibri" w:hAnsi="Times New Roman" w:cs="Times New Roman"/>
                <w:sz w:val="24"/>
                <w:szCs w:val="24"/>
              </w:rPr>
              <w:tab/>
            </w:r>
          </w:p>
          <w:p w:rsidR="00C01DBE" w:rsidRPr="00C01DBE" w:rsidRDefault="00C01DBE" w:rsidP="00C01DBE">
            <w:pPr>
              <w:spacing w:after="0" w:line="240" w:lineRule="auto"/>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Ежедневно с подгруппами</w:t>
            </w:r>
          </w:p>
        </w:tc>
        <w:tc>
          <w:tcPr>
            <w:tcW w:w="1417"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color w:val="000000"/>
                <w:sz w:val="24"/>
                <w:szCs w:val="24"/>
              </w:rPr>
              <w:lastRenderedPageBreak/>
              <w:t xml:space="preserve">5-10 мин </w:t>
            </w:r>
          </w:p>
        </w:tc>
        <w:tc>
          <w:tcPr>
            <w:tcW w:w="1615"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color w:val="000000"/>
                <w:sz w:val="24"/>
                <w:szCs w:val="24"/>
              </w:rPr>
              <w:t xml:space="preserve">10-12 мин </w:t>
            </w:r>
          </w:p>
        </w:tc>
        <w:tc>
          <w:tcPr>
            <w:tcW w:w="1614"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color w:val="000000"/>
                <w:sz w:val="24"/>
                <w:szCs w:val="24"/>
              </w:rPr>
              <w:t xml:space="preserve">10-15 минут </w:t>
            </w:r>
          </w:p>
        </w:tc>
        <w:tc>
          <w:tcPr>
            <w:tcW w:w="1675"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color w:val="000000"/>
                <w:sz w:val="24"/>
                <w:szCs w:val="24"/>
              </w:rPr>
              <w:t xml:space="preserve">10-15 минут </w:t>
            </w:r>
          </w:p>
        </w:tc>
      </w:tr>
      <w:tr w:rsidR="00C01DBE" w:rsidRPr="00C01DBE" w:rsidTr="00C01DBE">
        <w:tc>
          <w:tcPr>
            <w:tcW w:w="3510" w:type="dxa"/>
            <w:shd w:val="clear" w:color="auto" w:fill="auto"/>
          </w:tcPr>
          <w:p w:rsidR="00C01DBE" w:rsidRPr="00C01DBE" w:rsidRDefault="00C01DBE" w:rsidP="00C01DBE">
            <w:pPr>
              <w:spacing w:after="0" w:line="240" w:lineRule="auto"/>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lastRenderedPageBreak/>
              <w:t xml:space="preserve">Спортивные развлечения </w:t>
            </w:r>
          </w:p>
          <w:p w:rsidR="00C01DBE" w:rsidRPr="00C01DBE" w:rsidRDefault="00C01DBE" w:rsidP="00C01DBE">
            <w:pPr>
              <w:spacing w:after="0" w:line="240" w:lineRule="auto"/>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1-2 раза в месяц</w:t>
            </w:r>
          </w:p>
        </w:tc>
        <w:tc>
          <w:tcPr>
            <w:tcW w:w="1417"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color w:val="000000"/>
                <w:sz w:val="24"/>
                <w:szCs w:val="24"/>
              </w:rPr>
              <w:t xml:space="preserve">15 минут </w:t>
            </w:r>
          </w:p>
        </w:tc>
        <w:tc>
          <w:tcPr>
            <w:tcW w:w="1615"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color w:val="000000"/>
                <w:sz w:val="24"/>
                <w:szCs w:val="24"/>
              </w:rPr>
              <w:t xml:space="preserve">20 минут </w:t>
            </w:r>
          </w:p>
        </w:tc>
        <w:tc>
          <w:tcPr>
            <w:tcW w:w="1614"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color w:val="000000"/>
                <w:sz w:val="24"/>
                <w:szCs w:val="24"/>
              </w:rPr>
              <w:t xml:space="preserve">30 минут </w:t>
            </w:r>
          </w:p>
        </w:tc>
        <w:tc>
          <w:tcPr>
            <w:tcW w:w="1675"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color w:val="000000"/>
                <w:sz w:val="24"/>
                <w:szCs w:val="24"/>
              </w:rPr>
              <w:t xml:space="preserve">30- 40 минут </w:t>
            </w:r>
          </w:p>
        </w:tc>
      </w:tr>
      <w:tr w:rsidR="00C01DBE" w:rsidRPr="00C01DBE" w:rsidTr="00C01DBE">
        <w:tc>
          <w:tcPr>
            <w:tcW w:w="3510" w:type="dxa"/>
            <w:shd w:val="clear" w:color="auto" w:fill="auto"/>
          </w:tcPr>
          <w:p w:rsidR="00C01DBE" w:rsidRPr="00C01DBE" w:rsidRDefault="00C01DBE" w:rsidP="00C01DBE">
            <w:pPr>
              <w:spacing w:after="0" w:line="240" w:lineRule="auto"/>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Спортивные праздники 2- 4 раза в год</w:t>
            </w:r>
          </w:p>
        </w:tc>
        <w:tc>
          <w:tcPr>
            <w:tcW w:w="1417"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color w:val="000000"/>
                <w:sz w:val="24"/>
                <w:szCs w:val="24"/>
              </w:rPr>
              <w:t xml:space="preserve">15 минут </w:t>
            </w:r>
          </w:p>
        </w:tc>
        <w:tc>
          <w:tcPr>
            <w:tcW w:w="1615"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color w:val="000000"/>
                <w:sz w:val="24"/>
                <w:szCs w:val="24"/>
              </w:rPr>
              <w:t xml:space="preserve">20 минут </w:t>
            </w:r>
          </w:p>
        </w:tc>
        <w:tc>
          <w:tcPr>
            <w:tcW w:w="1614"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color w:val="000000"/>
                <w:sz w:val="24"/>
                <w:szCs w:val="24"/>
              </w:rPr>
              <w:t xml:space="preserve">30 минут </w:t>
            </w:r>
          </w:p>
        </w:tc>
        <w:tc>
          <w:tcPr>
            <w:tcW w:w="1675"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color w:val="000000"/>
                <w:sz w:val="24"/>
                <w:szCs w:val="24"/>
              </w:rPr>
              <w:t xml:space="preserve">40 минут </w:t>
            </w:r>
          </w:p>
        </w:tc>
      </w:tr>
      <w:tr w:rsidR="00C01DBE" w:rsidRPr="00C01DBE" w:rsidTr="00C01DBE">
        <w:tc>
          <w:tcPr>
            <w:tcW w:w="3510"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bCs/>
                <w:color w:val="000000"/>
                <w:sz w:val="24"/>
                <w:szCs w:val="24"/>
              </w:rPr>
              <w:t xml:space="preserve">День здоровья </w:t>
            </w:r>
          </w:p>
        </w:tc>
        <w:tc>
          <w:tcPr>
            <w:tcW w:w="6321" w:type="dxa"/>
            <w:gridSpan w:val="4"/>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color w:val="000000"/>
                <w:sz w:val="24"/>
                <w:szCs w:val="24"/>
              </w:rPr>
              <w:t>Не реже 1 раза в квартал</w:t>
            </w:r>
          </w:p>
        </w:tc>
      </w:tr>
      <w:tr w:rsidR="00C01DBE" w:rsidRPr="00C01DBE" w:rsidTr="00C01DBE">
        <w:tc>
          <w:tcPr>
            <w:tcW w:w="3510"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bCs/>
                <w:color w:val="000000"/>
                <w:sz w:val="24"/>
                <w:szCs w:val="24"/>
              </w:rPr>
              <w:t xml:space="preserve">Самостоятельная двигательная </w:t>
            </w:r>
          </w:p>
        </w:tc>
        <w:tc>
          <w:tcPr>
            <w:tcW w:w="1417"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color w:val="000000"/>
                <w:sz w:val="24"/>
                <w:szCs w:val="24"/>
              </w:rPr>
              <w:t xml:space="preserve">ежедневно </w:t>
            </w:r>
          </w:p>
        </w:tc>
        <w:tc>
          <w:tcPr>
            <w:tcW w:w="1615"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color w:val="000000"/>
                <w:sz w:val="24"/>
                <w:szCs w:val="24"/>
              </w:rPr>
              <w:t xml:space="preserve">ежедневно </w:t>
            </w:r>
          </w:p>
        </w:tc>
        <w:tc>
          <w:tcPr>
            <w:tcW w:w="1614"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color w:val="000000"/>
                <w:sz w:val="24"/>
                <w:szCs w:val="24"/>
              </w:rPr>
              <w:t xml:space="preserve">ежедневно </w:t>
            </w:r>
          </w:p>
        </w:tc>
        <w:tc>
          <w:tcPr>
            <w:tcW w:w="1675" w:type="dxa"/>
            <w:shd w:val="clear" w:color="auto" w:fill="auto"/>
          </w:tcPr>
          <w:p w:rsidR="00C01DBE" w:rsidRPr="00C01DBE" w:rsidRDefault="00C01DBE" w:rsidP="00C01DBE">
            <w:pPr>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C01DBE">
              <w:rPr>
                <w:rFonts w:ascii="Times New Roman" w:eastAsia="Times New Roman" w:hAnsi="Times New Roman" w:cs="Times New Roman"/>
                <w:color w:val="000000"/>
                <w:sz w:val="24"/>
                <w:szCs w:val="24"/>
              </w:rPr>
              <w:t xml:space="preserve">ежедневно </w:t>
            </w:r>
          </w:p>
        </w:tc>
      </w:tr>
    </w:tbl>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Calibri" w:hAnsi="Times New Roman" w:cs="Times New Roman"/>
          <w:bCs/>
          <w:iCs/>
          <w:color w:val="000000"/>
          <w:sz w:val="24"/>
          <w:szCs w:val="24"/>
        </w:rPr>
        <w:t xml:space="preserve"> </w:t>
      </w:r>
      <w:r w:rsidRPr="00C01DBE">
        <w:rPr>
          <w:rFonts w:ascii="Times New Roman" w:eastAsia="Times New Roman" w:hAnsi="Times New Roman" w:cs="Times New Roman"/>
          <w:b/>
          <w:bCs/>
          <w:color w:val="000000"/>
          <w:sz w:val="24"/>
          <w:szCs w:val="24"/>
          <w:lang w:eastAsia="ru-RU"/>
        </w:rPr>
        <w:t>Часть формируемая участниками образовательных отношений</w:t>
      </w:r>
      <w:r w:rsidRPr="00C01DBE">
        <w:rPr>
          <w:rFonts w:ascii="Times New Roman" w:eastAsia="Times New Roman" w:hAnsi="Times New Roman" w:cs="Times New Roman"/>
          <w:bCs/>
          <w:color w:val="000000"/>
          <w:sz w:val="24"/>
          <w:szCs w:val="24"/>
          <w:lang w:eastAsia="ru-RU"/>
        </w:rPr>
        <w:t>. Необходимыми условиями в физическом развитии детей с учетом региональных климатических и сезонных особенностей являются:</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  создание условий в дошкольном образовательном учреждении;</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 совершенствование физического развития детей через национальные праздники, народные игры.</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b/>
          <w:sz w:val="24"/>
          <w:szCs w:val="24"/>
          <w:lang w:eastAsia="ru-RU"/>
        </w:rPr>
        <w:t>II младшая группа (от 3 до 4 лет)</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Формирование у детей привычек здорового образа жизни, привитие стойких культурно-гигиенических навыков, через устное народное творчество и художественную литературу татарского языка. Расширение представлений у детей о себе и других детях, используя татарский фольклор. </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Развитие интереса к подвижным играм татарского народа, обучение правилам игр, воспитание умения согласовывать движения, ориентироваться в пространстве.</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b/>
          <w:sz w:val="24"/>
          <w:szCs w:val="24"/>
          <w:lang w:eastAsia="ru-RU"/>
        </w:rPr>
        <w:t>Средняя группа (от 4 до 5 лет)</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Воспитание интереса к движению, к совместным подвижным играм татарского и русского народа. Формирование положительного качества личности ребенка, применяя фонетические упражнения, физминутки, дыхательную гимнастику татарского и русского народа.</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Ознакомление с татарскими и русскими народными играми, развитие интереса к народным играм. Развитие творческих способности детей (придумывание разных вариантов игр), физические качества: быстроту, ловкость, выносливость во время подвижных игр; совершенствование двигательные умения и навыки детей.</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b/>
          <w:sz w:val="24"/>
          <w:szCs w:val="24"/>
          <w:lang w:eastAsia="ru-RU"/>
        </w:rPr>
        <w:t>Старшая группа (от 5 до 6 лет)</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Воспитание у детей сознательного отношения к своему городу. Своему здоровью, стимулирование желания совершенствовать его и вести здоровый образ жизни, используя устное народное творчество своего народа и народов разных национальностей (Чувашия, Башкортостан, Россия). Развитие самоконтроля у детей по отношению к своему двигательному поведению во время игровых занятий, построенных на основе народных музыкальных подвижных игр и эстафет.</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Ознакомление с башкирскими и чувашскими народными играми. Развитие у детей самостоятельно организовывать знакомые татарские и русские народные подвижные игры, доводить их до конца. Совершенствование двигательных умений и навыков детей. Формирование правильной осанки, умение выполнять движения осознанно, красиво, быстро, ловко.</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b/>
          <w:sz w:val="24"/>
          <w:szCs w:val="24"/>
          <w:lang w:eastAsia="ru-RU"/>
        </w:rPr>
        <w:t>Подготовительная группа (от 6 до 7 лет)</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Усовершенствование знаний детей об организме человека, через устное народное творчество. Формирование и расширение знаний детей о пользе лекарственных растений своего края в сохранении и укреплении собственного здоровья. Продолжение формирований умений и опыта здоровье сберегающих действий во время проведения досугов и национальных праздников.</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lastRenderedPageBreak/>
        <w:t>Ознакомление с мордовскими, марийскими и удмуртскими подвижными народными играми. Продолжение учить детей самостоятельно организовывать знакомые подвижные игры; находить, придумывать разные варианты подвижных игр. Воспитание нравственных и волевых качеств: выдержку, настойчивость, решительность, инициативность, смелость.</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b/>
          <w:sz w:val="24"/>
          <w:szCs w:val="24"/>
          <w:lang w:eastAsia="ru-RU"/>
        </w:rPr>
        <w:t>Образовательная область «Речевое развитие»</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Цель: формирование устной речи и навыков речевого общения с окружающими на     основе овладения литературным языком своего народа</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Задачи речевого развития</w:t>
      </w:r>
      <w:r>
        <w:rPr>
          <w:rFonts w:ascii="Times New Roman" w:eastAsia="Times New Roman" w:hAnsi="Times New Roman" w:cs="Times New Roman"/>
          <w:bCs/>
          <w:color w:val="000000"/>
          <w:sz w:val="24"/>
          <w:szCs w:val="24"/>
          <w:lang w:eastAsia="ru-RU"/>
        </w:rPr>
        <w:t>:</w:t>
      </w:r>
    </w:p>
    <w:p w:rsidR="00C01DBE" w:rsidRPr="00C01DBE" w:rsidRDefault="00C01DBE" w:rsidP="00C01DBE">
      <w:pPr>
        <w:numPr>
          <w:ilvl w:val="0"/>
          <w:numId w:val="1"/>
        </w:numPr>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Речевое развитие включает владение речью как средством общения и культуры.</w:t>
      </w:r>
    </w:p>
    <w:p w:rsidR="00C01DBE" w:rsidRPr="00C01DBE" w:rsidRDefault="00C01DBE" w:rsidP="00C01DBE">
      <w:pPr>
        <w:numPr>
          <w:ilvl w:val="0"/>
          <w:numId w:val="1"/>
        </w:numPr>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Обогащение активного словаря.</w:t>
      </w:r>
    </w:p>
    <w:p w:rsidR="00C01DBE" w:rsidRPr="00C01DBE" w:rsidRDefault="00C01DBE" w:rsidP="00C01DBE">
      <w:pPr>
        <w:numPr>
          <w:ilvl w:val="0"/>
          <w:numId w:val="1"/>
        </w:numPr>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Развитие связной, грамматичес</w:t>
      </w:r>
      <w:r w:rsidRPr="00C01DBE">
        <w:rPr>
          <w:rFonts w:ascii="Times New Roman" w:eastAsia="Times New Roman" w:hAnsi="Times New Roman" w:cs="Times New Roman"/>
          <w:sz w:val="24"/>
          <w:szCs w:val="24"/>
          <w:lang w:eastAsia="ru-RU"/>
        </w:rPr>
        <w:softHyphen/>
        <w:t>ки правильной диалогической и монологической речи.</w:t>
      </w:r>
    </w:p>
    <w:p w:rsidR="00C01DBE" w:rsidRPr="00C01DBE" w:rsidRDefault="00C01DBE" w:rsidP="00C01DBE">
      <w:pPr>
        <w:numPr>
          <w:ilvl w:val="0"/>
          <w:numId w:val="1"/>
        </w:numPr>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Развитие речевого творчества.</w:t>
      </w:r>
    </w:p>
    <w:p w:rsidR="00C01DBE" w:rsidRPr="00C01DBE" w:rsidRDefault="00C01DBE" w:rsidP="00C01DBE">
      <w:pPr>
        <w:numPr>
          <w:ilvl w:val="0"/>
          <w:numId w:val="1"/>
        </w:numPr>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Развитие звуковой и интонационной культуры речи, фонемати</w:t>
      </w:r>
      <w:r w:rsidRPr="00C01DBE">
        <w:rPr>
          <w:rFonts w:ascii="Times New Roman" w:eastAsia="Times New Roman" w:hAnsi="Times New Roman" w:cs="Times New Roman"/>
          <w:sz w:val="24"/>
          <w:szCs w:val="24"/>
          <w:lang w:eastAsia="ru-RU"/>
        </w:rPr>
        <w:softHyphen/>
        <w:t xml:space="preserve">ческого слуха. </w:t>
      </w:r>
    </w:p>
    <w:p w:rsidR="00C01DBE" w:rsidRPr="00C01DBE" w:rsidRDefault="00C01DBE" w:rsidP="00C01DBE">
      <w:pPr>
        <w:numPr>
          <w:ilvl w:val="0"/>
          <w:numId w:val="1"/>
        </w:numPr>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Знакомство с книжной культурой, детской литературой, по</w:t>
      </w:r>
      <w:r w:rsidRPr="00C01DBE">
        <w:rPr>
          <w:rFonts w:ascii="Times New Roman" w:eastAsia="Times New Roman" w:hAnsi="Times New Roman" w:cs="Times New Roman"/>
          <w:sz w:val="24"/>
          <w:szCs w:val="24"/>
          <w:lang w:eastAsia="ru-RU"/>
        </w:rPr>
        <w:softHyphen/>
        <w:t>нимание на слух текстов различных жанров детской литературы.</w:t>
      </w:r>
    </w:p>
    <w:p w:rsidR="00C01DBE" w:rsidRPr="00C01DBE" w:rsidRDefault="00C01DBE" w:rsidP="00C01DBE">
      <w:pPr>
        <w:numPr>
          <w:ilvl w:val="0"/>
          <w:numId w:val="1"/>
        </w:numPr>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Формиро</w:t>
      </w:r>
      <w:r w:rsidRPr="00C01DBE">
        <w:rPr>
          <w:rFonts w:ascii="Times New Roman" w:eastAsia="Times New Roman" w:hAnsi="Times New Roman" w:cs="Times New Roman"/>
          <w:sz w:val="24"/>
          <w:szCs w:val="24"/>
          <w:lang w:eastAsia="ru-RU"/>
        </w:rPr>
        <w:softHyphen/>
        <w:t>вание звуковой аналитико-синтетической активности как предпосылки обучения грамоте.</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
          <w:bCs/>
          <w:sz w:val="24"/>
          <w:szCs w:val="24"/>
          <w:lang w:eastAsia="ru-RU"/>
        </w:rPr>
      </w:pPr>
      <w:r w:rsidRPr="00C01DBE">
        <w:rPr>
          <w:rFonts w:ascii="Times New Roman" w:eastAsia="Times New Roman" w:hAnsi="Times New Roman" w:cs="Times New Roman"/>
          <w:b/>
          <w:bCs/>
          <w:sz w:val="24"/>
          <w:szCs w:val="24"/>
          <w:lang w:val="tt-RU" w:eastAsia="ru-RU"/>
        </w:rPr>
        <w:t>Ко</w:t>
      </w:r>
      <w:r w:rsidRPr="00C01DBE">
        <w:rPr>
          <w:rFonts w:ascii="Times New Roman" w:eastAsia="Times New Roman" w:hAnsi="Times New Roman" w:cs="Times New Roman"/>
          <w:b/>
          <w:bCs/>
          <w:sz w:val="24"/>
          <w:szCs w:val="24"/>
          <w:lang w:eastAsia="ru-RU"/>
        </w:rPr>
        <w:t>нцепция и содержание УМК «</w:t>
      </w:r>
      <w:r w:rsidRPr="00C01DBE">
        <w:rPr>
          <w:rFonts w:ascii="Times New Roman" w:eastAsia="Times New Roman" w:hAnsi="Times New Roman" w:cs="Times New Roman"/>
          <w:b/>
          <w:bCs/>
          <w:sz w:val="24"/>
          <w:szCs w:val="24"/>
          <w:lang w:val="tt-RU" w:eastAsia="ru-RU"/>
        </w:rPr>
        <w:t>Туган телдә сөйләшәбез</w:t>
      </w:r>
      <w:r w:rsidRPr="00C01DBE">
        <w:rPr>
          <w:rFonts w:ascii="Times New Roman" w:eastAsia="Times New Roman" w:hAnsi="Times New Roman" w:cs="Times New Roman"/>
          <w:b/>
          <w:bCs/>
          <w:sz w:val="24"/>
          <w:szCs w:val="24"/>
          <w:lang w:eastAsia="ru-RU"/>
        </w:rPr>
        <w:t>» (авторы Хазратова Ф.В., Зарипова З.М.)</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
          <w:bCs/>
          <w:sz w:val="24"/>
          <w:szCs w:val="24"/>
          <w:lang w:eastAsia="ru-RU"/>
        </w:rPr>
      </w:pPr>
      <w:r w:rsidRPr="00C01DBE">
        <w:rPr>
          <w:rFonts w:ascii="Times New Roman" w:eastAsia="Times New Roman" w:hAnsi="Times New Roman" w:cs="Times New Roman"/>
          <w:b/>
          <w:bCs/>
          <w:sz w:val="24"/>
          <w:szCs w:val="24"/>
          <w:lang w:eastAsia="ru-RU"/>
        </w:rPr>
        <w:t>Цель обучения родному языку:</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развитие речевых способностей и умений, культуры речевого общения, разработка способов овладения дошкольниками навыками практического общения в различных жизненных ситуациях, формирование предпосылок чтения и письма.</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положение о формировании у дошкольников элементарного осознания явлений языка и речи, о необходимости лингвистического развития в дошкольном детстве.</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
          <w:bCs/>
          <w:sz w:val="24"/>
          <w:szCs w:val="24"/>
          <w:lang w:eastAsia="ru-RU"/>
        </w:rPr>
      </w:pPr>
      <w:r w:rsidRPr="00C01DBE">
        <w:rPr>
          <w:rFonts w:ascii="Times New Roman" w:eastAsia="Times New Roman" w:hAnsi="Times New Roman" w:cs="Times New Roman"/>
          <w:b/>
          <w:bCs/>
          <w:sz w:val="24"/>
          <w:szCs w:val="24"/>
          <w:lang w:eastAsia="ru-RU"/>
        </w:rPr>
        <w:t>Речевую деятельность можно передать в следующих положениях:</w:t>
      </w:r>
    </w:p>
    <w:p w:rsidR="00C01DBE" w:rsidRPr="00C01DBE" w:rsidRDefault="00C01DBE" w:rsidP="00C41389">
      <w:pPr>
        <w:numPr>
          <w:ilvl w:val="0"/>
          <w:numId w:val="35"/>
        </w:numPr>
        <w:tabs>
          <w:tab w:val="clear" w:pos="720"/>
          <w:tab w:val="num" w:pos="0"/>
          <w:tab w:val="num" w:pos="993"/>
          <w:tab w:val="left" w:pos="8789"/>
          <w:tab w:val="left" w:pos="9214"/>
          <w:tab w:val="left" w:pos="963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речь ребенка развивается в ходе генерализации (обобщения) языковых явлений, восприятия речи взрослых и собственной речевой активности;</w:t>
      </w:r>
    </w:p>
    <w:p w:rsidR="00C01DBE" w:rsidRPr="00C01DBE" w:rsidRDefault="00C01DBE" w:rsidP="00C41389">
      <w:pPr>
        <w:numPr>
          <w:ilvl w:val="0"/>
          <w:numId w:val="35"/>
        </w:numPr>
        <w:tabs>
          <w:tab w:val="clear" w:pos="720"/>
          <w:tab w:val="num" w:pos="0"/>
          <w:tab w:val="num" w:pos="993"/>
          <w:tab w:val="left" w:pos="8789"/>
          <w:tab w:val="left" w:pos="9214"/>
          <w:tab w:val="left" w:pos="963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язык и речь представляют собой своеобразный «узел», в который «сплетаются» различные линии психического развития – развитие мышления, воображения, памяти, эмоций;</w:t>
      </w:r>
    </w:p>
    <w:p w:rsidR="00C01DBE" w:rsidRPr="00C01DBE" w:rsidRDefault="00C01DBE" w:rsidP="00C41389">
      <w:pPr>
        <w:numPr>
          <w:ilvl w:val="0"/>
          <w:numId w:val="35"/>
        </w:numPr>
        <w:tabs>
          <w:tab w:val="clear" w:pos="720"/>
          <w:tab w:val="num" w:pos="0"/>
          <w:tab w:val="num" w:pos="993"/>
          <w:tab w:val="left" w:pos="8789"/>
          <w:tab w:val="left" w:pos="9214"/>
          <w:tab w:val="left" w:pos="963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ведущим направлением в обучении родному языку является формирование языковых обобщений и элементарного осознания явлений языка и речи;</w:t>
      </w:r>
    </w:p>
    <w:p w:rsidR="00C01DBE" w:rsidRPr="00C01DBE" w:rsidRDefault="00C01DBE" w:rsidP="00C41389">
      <w:pPr>
        <w:numPr>
          <w:ilvl w:val="0"/>
          <w:numId w:val="35"/>
        </w:numPr>
        <w:tabs>
          <w:tab w:val="clear" w:pos="720"/>
          <w:tab w:val="num" w:pos="0"/>
          <w:tab w:val="num" w:pos="993"/>
          <w:tab w:val="left" w:pos="8789"/>
          <w:tab w:val="left" w:pos="9214"/>
          <w:tab w:val="left" w:pos="963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ориентировка ребенка в языковых явлениях определяет условия для самостоятельных наблюдений за языком, для саморазвития речи, придает речи творческий характер.</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
          <w:bCs/>
          <w:sz w:val="24"/>
          <w:szCs w:val="24"/>
          <w:lang w:eastAsia="ru-RU"/>
        </w:rPr>
      </w:pPr>
      <w:r w:rsidRPr="00C01DBE">
        <w:rPr>
          <w:rFonts w:ascii="Times New Roman" w:eastAsia="Times New Roman" w:hAnsi="Times New Roman" w:cs="Times New Roman"/>
          <w:b/>
          <w:bCs/>
          <w:sz w:val="24"/>
          <w:szCs w:val="24"/>
          <w:lang w:eastAsia="ru-RU"/>
        </w:rPr>
        <w:t>Речевое развитие проходит в три этапа.</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b/>
          <w:sz w:val="24"/>
          <w:szCs w:val="24"/>
          <w:lang w:eastAsia="ru-RU"/>
        </w:rPr>
        <w:t>1 этап</w:t>
      </w:r>
      <w:r w:rsidRPr="00C01DBE">
        <w:rPr>
          <w:rFonts w:ascii="Times New Roman" w:eastAsia="Times New Roman" w:hAnsi="Times New Roman" w:cs="Times New Roman"/>
          <w:sz w:val="24"/>
          <w:szCs w:val="24"/>
          <w:lang w:eastAsia="ru-RU"/>
        </w:rPr>
        <w:t xml:space="preserve"> </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Довербальный - приходится на первый год жизни. В этот период в ходе довербального общения с окружающими складываются предпосылки развития речи. Ребенок не умеет говорить. Но складываются условия, обеспечивающие овладение речью ребенком в последующем. Такими условиями является формирование избирательной восприимчивости к речи окружающих - предпочтительное выделение ее среди других звуков, а также более тонкая дифференцировка речевых воздействий по сравнению с другими звуками. Возникает чувствительность к фонематическим характеристикам звучащей речи. Довербальный этап развития речи завершается пониманием ребенком простейших высказываний взрослого, возникновением пассивной речи.</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b/>
          <w:sz w:val="24"/>
          <w:szCs w:val="24"/>
          <w:lang w:eastAsia="ru-RU"/>
        </w:rPr>
        <w:t>2 этап</w:t>
      </w:r>
      <w:r w:rsidRPr="00C01DBE">
        <w:rPr>
          <w:rFonts w:ascii="Times New Roman" w:eastAsia="Times New Roman" w:hAnsi="Times New Roman" w:cs="Times New Roman"/>
          <w:sz w:val="24"/>
          <w:szCs w:val="24"/>
          <w:lang w:eastAsia="ru-RU"/>
        </w:rPr>
        <w:t xml:space="preserve"> </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Переход ребенка к активной речи. Он приходится обычно на 2 год жизни. Ребенок начинает произносить первые слова и простейшие фразы, развивается фонематический слух. Большое значение для своевременного овладения ребенком речью и для нормального темпа ее развития на первом и втором этапах имеют условия общения со взрослым: </w:t>
      </w:r>
      <w:r w:rsidRPr="00C01DBE">
        <w:rPr>
          <w:rFonts w:ascii="Times New Roman" w:eastAsia="Times New Roman" w:hAnsi="Times New Roman" w:cs="Times New Roman"/>
          <w:sz w:val="24"/>
          <w:szCs w:val="24"/>
          <w:lang w:eastAsia="ru-RU"/>
        </w:rPr>
        <w:lastRenderedPageBreak/>
        <w:t>эмоциональный контакт между взрослым и ребенком, деловое сотрудничество между ними и насыщенность общения речевыми элементами.</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b/>
          <w:sz w:val="24"/>
          <w:szCs w:val="24"/>
          <w:lang w:eastAsia="ru-RU"/>
        </w:rPr>
        <w:t>3 этап</w:t>
      </w:r>
      <w:r w:rsidRPr="00C01DBE">
        <w:rPr>
          <w:rFonts w:ascii="Times New Roman" w:eastAsia="Times New Roman" w:hAnsi="Times New Roman" w:cs="Times New Roman"/>
          <w:sz w:val="24"/>
          <w:szCs w:val="24"/>
          <w:lang w:eastAsia="ru-RU"/>
        </w:rPr>
        <w:t xml:space="preserve"> </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Совершенствование речи как ведущего средства общения. В ней все точнее отражаются намерения говорящего, все точнее передается содержание и общий контекст отражаемых событий. Происходит расширение словаря, усложнение грамматических конструкций, четче становится произношение. Но лексическое и грамматическое богатство речи у детей зависит от условий их общения с окружающими людьми. Они усваивают из слышимой ими речи только то, что необходимо и достаточно для стоящих перед ними коммуникативных задач.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60"/>
        <w:gridCol w:w="7087"/>
      </w:tblGrid>
      <w:tr w:rsidR="00C01DBE" w:rsidRPr="00C01DBE" w:rsidTr="00C01DBE">
        <w:tc>
          <w:tcPr>
            <w:tcW w:w="9747" w:type="dxa"/>
            <w:gridSpan w:val="2"/>
            <w:shd w:val="clear" w:color="auto" w:fill="auto"/>
          </w:tcPr>
          <w:p w:rsidR="00C01DBE" w:rsidRPr="00C01DBE" w:rsidRDefault="00C01DBE" w:rsidP="00C01DB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C01DBE">
              <w:rPr>
                <w:rFonts w:ascii="Times New Roman" w:eastAsia="Times New Roman" w:hAnsi="Times New Roman" w:cs="Times New Roman"/>
                <w:b/>
                <w:bCs/>
                <w:sz w:val="24"/>
                <w:szCs w:val="24"/>
                <w:lang w:eastAsia="ru-RU"/>
              </w:rPr>
              <w:t>Основные задачи обучения родному языку</w:t>
            </w:r>
          </w:p>
        </w:tc>
      </w:tr>
      <w:tr w:rsidR="00C01DBE" w:rsidRPr="00C01DBE" w:rsidTr="00C01DBE">
        <w:tc>
          <w:tcPr>
            <w:tcW w:w="2660" w:type="dxa"/>
            <w:shd w:val="clear" w:color="auto" w:fill="auto"/>
          </w:tcPr>
          <w:p w:rsidR="00C01DBE" w:rsidRPr="00C01DBE" w:rsidRDefault="00C01DBE" w:rsidP="00C01DB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C01DBE">
              <w:rPr>
                <w:rFonts w:ascii="Times New Roman" w:eastAsia="Times New Roman" w:hAnsi="Times New Roman" w:cs="Times New Roman"/>
                <w:sz w:val="24"/>
                <w:szCs w:val="24"/>
                <w:lang w:eastAsia="ru-RU"/>
              </w:rPr>
              <w:t>Словарная работа</w:t>
            </w:r>
          </w:p>
        </w:tc>
        <w:tc>
          <w:tcPr>
            <w:tcW w:w="7087" w:type="dxa"/>
            <w:shd w:val="clear" w:color="auto" w:fill="auto"/>
          </w:tcPr>
          <w:p w:rsidR="00C01DBE" w:rsidRPr="00C01DBE" w:rsidRDefault="00C01DBE" w:rsidP="00C01DB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1. В первую очередь, за счёт общеупотребляемой лексики (название предметов, их действия, свойства и др.) обогащается словарь.</w:t>
            </w:r>
          </w:p>
          <w:p w:rsidR="00C01DBE" w:rsidRPr="00C01DBE" w:rsidRDefault="00C01DBE" w:rsidP="00C01DB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2. Конкретизация словаря. Показать пример, многократно повторять слова.</w:t>
            </w:r>
          </w:p>
          <w:p w:rsidR="00C01DBE" w:rsidRPr="00C01DBE" w:rsidRDefault="00C01DBE" w:rsidP="00C01DB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C01DBE">
              <w:rPr>
                <w:rFonts w:ascii="Times New Roman" w:eastAsia="Times New Roman" w:hAnsi="Times New Roman" w:cs="Times New Roman"/>
                <w:sz w:val="24"/>
                <w:szCs w:val="24"/>
                <w:lang w:eastAsia="ru-RU"/>
              </w:rPr>
              <w:t>3. Активизация словаря.</w:t>
            </w:r>
          </w:p>
        </w:tc>
      </w:tr>
      <w:tr w:rsidR="00C01DBE" w:rsidRPr="00C01DBE" w:rsidTr="00C01DBE">
        <w:tc>
          <w:tcPr>
            <w:tcW w:w="2660" w:type="dxa"/>
            <w:shd w:val="clear" w:color="auto" w:fill="auto"/>
          </w:tcPr>
          <w:p w:rsidR="00C01DBE" w:rsidRPr="00C01DBE" w:rsidRDefault="00C01DBE" w:rsidP="00C01DB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Формирование грамматического строя речи</w:t>
            </w:r>
          </w:p>
        </w:tc>
        <w:tc>
          <w:tcPr>
            <w:tcW w:w="7087" w:type="dxa"/>
            <w:shd w:val="clear" w:color="auto" w:fill="auto"/>
          </w:tcPr>
          <w:p w:rsidR="00C01DBE" w:rsidRPr="00C01DBE" w:rsidRDefault="00C01DBE" w:rsidP="00C01DB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Правильная и грамотная речь воспитателя, взрослых, использование упражнений по словообразованию.</w:t>
            </w:r>
          </w:p>
        </w:tc>
      </w:tr>
      <w:tr w:rsidR="00C01DBE" w:rsidRPr="00C01DBE" w:rsidTr="00C01DBE">
        <w:tc>
          <w:tcPr>
            <w:tcW w:w="2660" w:type="dxa"/>
            <w:shd w:val="clear" w:color="auto" w:fill="auto"/>
          </w:tcPr>
          <w:p w:rsidR="00C01DBE" w:rsidRPr="00C01DBE" w:rsidRDefault="00C01DBE" w:rsidP="00C01DB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Звуковая культура речи</w:t>
            </w:r>
          </w:p>
        </w:tc>
        <w:tc>
          <w:tcPr>
            <w:tcW w:w="7087" w:type="dxa"/>
            <w:shd w:val="clear" w:color="auto" w:fill="auto"/>
          </w:tcPr>
          <w:p w:rsidR="00C01DBE" w:rsidRPr="00C01DBE" w:rsidRDefault="00C01DBE" w:rsidP="00C01DB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Речевое дыхание, развитие артикуляционного аппарата, слуховое восприятие и другие компоненты.</w:t>
            </w:r>
          </w:p>
        </w:tc>
      </w:tr>
      <w:tr w:rsidR="00C01DBE" w:rsidRPr="00C01DBE" w:rsidTr="00C01DBE">
        <w:tc>
          <w:tcPr>
            <w:tcW w:w="9747" w:type="dxa"/>
            <w:gridSpan w:val="2"/>
            <w:shd w:val="clear" w:color="auto" w:fill="auto"/>
          </w:tcPr>
          <w:p w:rsidR="00C01DBE" w:rsidRPr="00C01DBE" w:rsidRDefault="00C01DBE" w:rsidP="00C01DB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bCs/>
                <w:sz w:val="24"/>
                <w:szCs w:val="24"/>
                <w:lang w:eastAsia="ru-RU"/>
              </w:rPr>
              <w:t xml:space="preserve">Работа по воспитанию </w:t>
            </w:r>
          </w:p>
        </w:tc>
      </w:tr>
      <w:tr w:rsidR="00C01DBE" w:rsidRPr="00C01DBE" w:rsidTr="00C01DBE">
        <w:tc>
          <w:tcPr>
            <w:tcW w:w="2660" w:type="dxa"/>
            <w:shd w:val="clear" w:color="auto" w:fill="auto"/>
          </w:tcPr>
          <w:p w:rsidR="00C01DBE" w:rsidRPr="00C01DBE" w:rsidRDefault="00C01DBE" w:rsidP="00C01DB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Связная речь</w:t>
            </w:r>
          </w:p>
        </w:tc>
        <w:tc>
          <w:tcPr>
            <w:tcW w:w="7087" w:type="dxa"/>
            <w:shd w:val="clear" w:color="auto" w:fill="auto"/>
          </w:tcPr>
          <w:p w:rsidR="00C01DBE" w:rsidRPr="00C01DBE" w:rsidRDefault="00C01DBE" w:rsidP="00C01DB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Диалог</w:t>
            </w:r>
            <w:r w:rsidRPr="00C01DBE">
              <w:rPr>
                <w:rFonts w:ascii="Times New Roman" w:eastAsia="Times New Roman" w:hAnsi="Times New Roman" w:cs="Times New Roman"/>
                <w:sz w:val="24"/>
                <w:szCs w:val="24"/>
                <w:lang w:val="tt-RU" w:eastAsia="ru-RU"/>
              </w:rPr>
              <w:t xml:space="preserve">ическая </w:t>
            </w:r>
            <w:r w:rsidRPr="00C01DBE">
              <w:rPr>
                <w:rFonts w:ascii="Times New Roman" w:eastAsia="Times New Roman" w:hAnsi="Times New Roman" w:cs="Times New Roman"/>
                <w:sz w:val="24"/>
                <w:szCs w:val="24"/>
                <w:lang w:eastAsia="ru-RU"/>
              </w:rPr>
              <w:t>и монолог</w:t>
            </w:r>
            <w:r w:rsidRPr="00C01DBE">
              <w:rPr>
                <w:rFonts w:ascii="Times New Roman" w:eastAsia="Times New Roman" w:hAnsi="Times New Roman" w:cs="Times New Roman"/>
                <w:sz w:val="24"/>
                <w:szCs w:val="24"/>
                <w:lang w:val="tt-RU" w:eastAsia="ru-RU"/>
              </w:rPr>
              <w:t>ическая</w:t>
            </w:r>
            <w:r w:rsidRPr="00C01DBE">
              <w:rPr>
                <w:rFonts w:ascii="Times New Roman" w:eastAsia="Times New Roman" w:hAnsi="Times New Roman" w:cs="Times New Roman"/>
                <w:sz w:val="24"/>
                <w:szCs w:val="24"/>
                <w:lang w:eastAsia="ru-RU"/>
              </w:rPr>
              <w:t xml:space="preserve"> формы речи</w:t>
            </w:r>
          </w:p>
        </w:tc>
      </w:tr>
      <w:tr w:rsidR="00C01DBE" w:rsidRPr="00C01DBE" w:rsidTr="00C01DBE">
        <w:tc>
          <w:tcPr>
            <w:tcW w:w="2660" w:type="dxa"/>
            <w:shd w:val="clear" w:color="auto" w:fill="auto"/>
          </w:tcPr>
          <w:p w:rsidR="00C01DBE" w:rsidRPr="00C01DBE" w:rsidRDefault="00C01DBE" w:rsidP="00C01DB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Ознакомление с художественной литературой и с народным творчеством</w:t>
            </w:r>
          </w:p>
        </w:tc>
        <w:tc>
          <w:tcPr>
            <w:tcW w:w="7087" w:type="dxa"/>
            <w:shd w:val="clear" w:color="auto" w:fill="auto"/>
          </w:tcPr>
          <w:p w:rsidR="00C01DBE" w:rsidRPr="00C01DBE" w:rsidRDefault="00C01DBE" w:rsidP="00C01DB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1. Формирование целостного восприятия  мира.</w:t>
            </w:r>
          </w:p>
          <w:p w:rsidR="00C01DBE" w:rsidRPr="00C01DBE" w:rsidRDefault="00C01DBE" w:rsidP="00C01DB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2. Развитие литературной речи.</w:t>
            </w:r>
          </w:p>
          <w:p w:rsidR="00C01DBE" w:rsidRPr="00C01DBE" w:rsidRDefault="00C01DBE" w:rsidP="00C01DB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3. Развитие эстетического вкуса и восприятия литературных произведений.</w:t>
            </w:r>
          </w:p>
        </w:tc>
      </w:tr>
    </w:tbl>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
          <w:sz w:val="24"/>
          <w:szCs w:val="24"/>
          <w:lang w:val="tt-RU" w:eastAsia="ru-RU"/>
        </w:rPr>
      </w:pPr>
      <w:r w:rsidRPr="00C01DBE">
        <w:rPr>
          <w:rFonts w:ascii="Times New Roman" w:eastAsia="Times New Roman" w:hAnsi="Times New Roman" w:cs="Times New Roman"/>
          <w:b/>
          <w:sz w:val="24"/>
          <w:szCs w:val="24"/>
          <w:lang w:val="tt-RU" w:eastAsia="ru-RU"/>
        </w:rPr>
        <w:t xml:space="preserve">Основная цель УМК </w:t>
      </w:r>
      <w:r w:rsidRPr="00C01DBE">
        <w:rPr>
          <w:rFonts w:ascii="Times New Roman" w:eastAsia="Times New Roman" w:hAnsi="Times New Roman" w:cs="Times New Roman"/>
          <w:sz w:val="24"/>
          <w:szCs w:val="24"/>
          <w:lang w:eastAsia="ru-RU"/>
        </w:rPr>
        <w:t>«</w:t>
      </w:r>
      <w:r w:rsidRPr="00C01DBE">
        <w:rPr>
          <w:rFonts w:ascii="Times New Roman" w:eastAsia="Times New Roman" w:hAnsi="Times New Roman" w:cs="Times New Roman"/>
          <w:b/>
          <w:sz w:val="24"/>
          <w:szCs w:val="24"/>
          <w:lang w:val="tt-RU" w:eastAsia="ru-RU"/>
        </w:rPr>
        <w:t>Туган телдә сөйләшәбез</w:t>
      </w:r>
      <w:r w:rsidRPr="00C01DBE">
        <w:rPr>
          <w:rFonts w:ascii="Times New Roman" w:eastAsia="Times New Roman" w:hAnsi="Times New Roman" w:cs="Times New Roman"/>
          <w:sz w:val="24"/>
          <w:szCs w:val="24"/>
          <w:lang w:eastAsia="ru-RU"/>
        </w:rPr>
        <w:t>»</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sz w:val="24"/>
          <w:szCs w:val="24"/>
          <w:lang w:val="tt-RU" w:eastAsia="ru-RU"/>
        </w:rPr>
      </w:pPr>
      <w:r w:rsidRPr="00C01DBE">
        <w:rPr>
          <w:rFonts w:ascii="Times New Roman" w:eastAsia="Times New Roman" w:hAnsi="Times New Roman" w:cs="Times New Roman"/>
          <w:sz w:val="24"/>
          <w:szCs w:val="24"/>
          <w:lang w:val="tt-RU" w:eastAsia="ru-RU"/>
        </w:rPr>
        <w:t>- формирование правильной устной родной речи детей дошкольного возраста</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val="tt-RU" w:eastAsia="ru-RU"/>
        </w:rPr>
      </w:pPr>
      <w:r w:rsidRPr="00C01DBE">
        <w:rPr>
          <w:rFonts w:ascii="Times New Roman" w:eastAsia="Times New Roman" w:hAnsi="Times New Roman" w:cs="Times New Roman"/>
          <w:sz w:val="24"/>
          <w:szCs w:val="24"/>
          <w:lang w:val="tt-RU" w:eastAsia="ru-RU"/>
        </w:rPr>
        <w:t xml:space="preserve"> </w:t>
      </w:r>
      <w:r w:rsidRPr="00C01DBE">
        <w:rPr>
          <w:rFonts w:ascii="Times New Roman" w:eastAsia="Times New Roman" w:hAnsi="Times New Roman" w:cs="Times New Roman"/>
          <w:b/>
          <w:sz w:val="24"/>
          <w:szCs w:val="24"/>
          <w:lang w:val="tt-RU" w:eastAsia="ru-RU"/>
        </w:rPr>
        <w:t xml:space="preserve">УМК </w:t>
      </w:r>
      <w:r w:rsidRPr="00C01DBE">
        <w:rPr>
          <w:rFonts w:ascii="Times New Roman" w:eastAsia="Times New Roman" w:hAnsi="Times New Roman" w:cs="Times New Roman"/>
          <w:b/>
          <w:sz w:val="24"/>
          <w:szCs w:val="24"/>
          <w:lang w:eastAsia="ru-RU"/>
        </w:rPr>
        <w:t>«</w:t>
      </w:r>
      <w:r w:rsidRPr="00C01DBE">
        <w:rPr>
          <w:rFonts w:ascii="Times New Roman" w:eastAsia="Times New Roman" w:hAnsi="Times New Roman" w:cs="Times New Roman"/>
          <w:b/>
          <w:sz w:val="24"/>
          <w:szCs w:val="24"/>
          <w:lang w:val="tt-RU" w:eastAsia="ru-RU"/>
        </w:rPr>
        <w:t>Туган телдә сөйләшәбез</w:t>
      </w:r>
      <w:r w:rsidRPr="00C01DBE">
        <w:rPr>
          <w:rFonts w:ascii="Times New Roman" w:eastAsia="Times New Roman" w:hAnsi="Times New Roman" w:cs="Times New Roman"/>
          <w:b/>
          <w:sz w:val="24"/>
          <w:szCs w:val="24"/>
          <w:lang w:eastAsia="ru-RU"/>
        </w:rPr>
        <w:t>»</w:t>
      </w:r>
      <w:r w:rsidRPr="00C01DBE">
        <w:rPr>
          <w:rFonts w:ascii="Times New Roman" w:eastAsia="Times New Roman" w:hAnsi="Times New Roman" w:cs="Times New Roman"/>
          <w:b/>
          <w:sz w:val="24"/>
          <w:szCs w:val="24"/>
          <w:lang w:val="tt-RU" w:eastAsia="ru-RU"/>
        </w:rPr>
        <w:t xml:space="preserve"> разработан для</w:t>
      </w:r>
      <w:r w:rsidRPr="00C01DBE">
        <w:rPr>
          <w:rFonts w:ascii="Times New Roman" w:eastAsia="Times New Roman" w:hAnsi="Times New Roman" w:cs="Times New Roman"/>
          <w:sz w:val="24"/>
          <w:szCs w:val="24"/>
          <w:lang w:val="tt-RU" w:eastAsia="ru-RU"/>
        </w:rPr>
        <w:t>:</w:t>
      </w:r>
    </w:p>
    <w:p w:rsidR="00C01DBE" w:rsidRPr="00C01DBE" w:rsidRDefault="00C01DBE" w:rsidP="00C41389">
      <w:pPr>
        <w:numPr>
          <w:ilvl w:val="0"/>
          <w:numId w:val="36"/>
        </w:numPr>
        <w:tabs>
          <w:tab w:val="clear" w:pos="720"/>
          <w:tab w:val="num" w:pos="0"/>
          <w:tab w:val="left" w:pos="567"/>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val="tt-RU" w:eastAsia="ru-RU"/>
        </w:rPr>
        <w:t>первой младшей группы</w:t>
      </w:r>
    </w:p>
    <w:p w:rsidR="00C01DBE" w:rsidRPr="00C01DBE" w:rsidRDefault="00C01DBE" w:rsidP="00C41389">
      <w:pPr>
        <w:numPr>
          <w:ilvl w:val="0"/>
          <w:numId w:val="36"/>
        </w:numPr>
        <w:tabs>
          <w:tab w:val="clear" w:pos="720"/>
          <w:tab w:val="num" w:pos="0"/>
          <w:tab w:val="left" w:pos="567"/>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val="tt-RU" w:eastAsia="ru-RU"/>
        </w:rPr>
        <w:t>второй младшей группы</w:t>
      </w:r>
    </w:p>
    <w:p w:rsidR="00C01DBE" w:rsidRPr="00C01DBE" w:rsidRDefault="00C01DBE" w:rsidP="00C41389">
      <w:pPr>
        <w:numPr>
          <w:ilvl w:val="0"/>
          <w:numId w:val="36"/>
        </w:numPr>
        <w:tabs>
          <w:tab w:val="clear" w:pos="720"/>
          <w:tab w:val="num" w:pos="0"/>
          <w:tab w:val="left" w:pos="567"/>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val="tt-RU" w:eastAsia="ru-RU"/>
        </w:rPr>
        <w:t>средней группы</w:t>
      </w:r>
    </w:p>
    <w:p w:rsidR="00C01DBE" w:rsidRPr="00C01DBE" w:rsidRDefault="00C01DBE" w:rsidP="00C41389">
      <w:pPr>
        <w:numPr>
          <w:ilvl w:val="0"/>
          <w:numId w:val="36"/>
        </w:numPr>
        <w:tabs>
          <w:tab w:val="clear" w:pos="720"/>
          <w:tab w:val="num" w:pos="0"/>
          <w:tab w:val="left" w:pos="567"/>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val="tt-RU" w:eastAsia="ru-RU"/>
        </w:rPr>
        <w:t>старшей группы</w:t>
      </w:r>
    </w:p>
    <w:p w:rsidR="00C01DBE" w:rsidRPr="00C01DBE" w:rsidRDefault="00C01DBE" w:rsidP="00C41389">
      <w:pPr>
        <w:numPr>
          <w:ilvl w:val="0"/>
          <w:numId w:val="36"/>
        </w:numPr>
        <w:tabs>
          <w:tab w:val="clear" w:pos="720"/>
          <w:tab w:val="num" w:pos="0"/>
          <w:tab w:val="left" w:pos="567"/>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val="tt-RU" w:eastAsia="ru-RU"/>
        </w:rPr>
        <w:t>подготовительной к школе группы.</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
          <w:sz w:val="24"/>
          <w:szCs w:val="24"/>
          <w:lang w:val="tt-RU" w:eastAsia="ru-RU"/>
        </w:rPr>
      </w:pPr>
      <w:r w:rsidRPr="00C01DBE">
        <w:rPr>
          <w:rFonts w:ascii="Times New Roman" w:eastAsia="Times New Roman" w:hAnsi="Times New Roman" w:cs="Times New Roman"/>
          <w:b/>
          <w:i/>
          <w:sz w:val="24"/>
          <w:szCs w:val="24"/>
          <w:lang w:val="tt-RU" w:eastAsia="ru-RU"/>
        </w:rPr>
        <w:t xml:space="preserve"> </w:t>
      </w:r>
      <w:r w:rsidRPr="00C01DBE">
        <w:rPr>
          <w:rFonts w:ascii="Times New Roman" w:eastAsia="Times New Roman" w:hAnsi="Times New Roman" w:cs="Times New Roman"/>
          <w:b/>
          <w:sz w:val="24"/>
          <w:szCs w:val="24"/>
          <w:lang w:val="tt-RU" w:eastAsia="ru-RU"/>
        </w:rPr>
        <w:t>УМК методические пособия по обучению родному (татарскому) языку и развитии речи детей дошкольного возраста включает:</w:t>
      </w:r>
    </w:p>
    <w:p w:rsidR="00C01DBE" w:rsidRPr="00C01DBE" w:rsidRDefault="00C01DBE" w:rsidP="00C41389">
      <w:pPr>
        <w:numPr>
          <w:ilvl w:val="0"/>
          <w:numId w:val="37"/>
        </w:numPr>
        <w:tabs>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Пояснительная записка</w:t>
      </w:r>
    </w:p>
    <w:p w:rsidR="00C01DBE" w:rsidRPr="00C01DBE" w:rsidRDefault="00C01DBE" w:rsidP="00C41389">
      <w:pPr>
        <w:numPr>
          <w:ilvl w:val="0"/>
          <w:numId w:val="37"/>
        </w:numPr>
        <w:tabs>
          <w:tab w:val="left" w:pos="70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Тематический план деятельности</w:t>
      </w:r>
    </w:p>
    <w:p w:rsidR="00C01DBE" w:rsidRPr="00C01DBE" w:rsidRDefault="00C01DBE" w:rsidP="00C41389">
      <w:pPr>
        <w:numPr>
          <w:ilvl w:val="0"/>
          <w:numId w:val="37"/>
        </w:numPr>
        <w:tabs>
          <w:tab w:val="left" w:pos="709"/>
          <w:tab w:val="left" w:pos="963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Краткое содержание организации деятельности</w:t>
      </w:r>
    </w:p>
    <w:p w:rsidR="00C01DBE" w:rsidRPr="00C01DBE" w:rsidRDefault="00C01DBE" w:rsidP="00C41389">
      <w:pPr>
        <w:numPr>
          <w:ilvl w:val="0"/>
          <w:numId w:val="37"/>
        </w:numPr>
        <w:tabs>
          <w:tab w:val="left" w:pos="709"/>
          <w:tab w:val="left" w:pos="963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Конспекты интегрированной деятельности:</w:t>
      </w:r>
    </w:p>
    <w:p w:rsidR="00C01DBE" w:rsidRPr="00C01DBE" w:rsidRDefault="00C01DBE" w:rsidP="00C41389">
      <w:pPr>
        <w:numPr>
          <w:ilvl w:val="0"/>
          <w:numId w:val="37"/>
        </w:numPr>
        <w:tabs>
          <w:tab w:val="left" w:pos="709"/>
          <w:tab w:val="left" w:pos="963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Диагностический материал в каждой возрастной группе</w:t>
      </w:r>
    </w:p>
    <w:p w:rsidR="00C01DBE" w:rsidRPr="00C01DBE" w:rsidRDefault="00C01DBE" w:rsidP="00C41389">
      <w:pPr>
        <w:numPr>
          <w:ilvl w:val="0"/>
          <w:numId w:val="37"/>
        </w:numPr>
        <w:tabs>
          <w:tab w:val="left" w:pos="709"/>
          <w:tab w:val="left" w:pos="963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val="tt-RU" w:eastAsia="ru-RU"/>
        </w:rPr>
        <w:t>Рабочая тетрадь в средней группе</w:t>
      </w:r>
    </w:p>
    <w:p w:rsidR="00C01DBE" w:rsidRPr="00C01DBE" w:rsidRDefault="00C01DBE" w:rsidP="00C41389">
      <w:pPr>
        <w:numPr>
          <w:ilvl w:val="0"/>
          <w:numId w:val="37"/>
        </w:numPr>
        <w:tabs>
          <w:tab w:val="left" w:pos="709"/>
          <w:tab w:val="left" w:pos="963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val="tt-RU" w:eastAsia="ru-RU"/>
        </w:rPr>
        <w:t>Аудиозаписи, серии картин.</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b/>
          <w:sz w:val="24"/>
          <w:szCs w:val="24"/>
          <w:lang w:eastAsia="ru-RU"/>
        </w:rPr>
        <w:t xml:space="preserve">Организованная деятельность детей включает следующие виды: </w:t>
      </w:r>
    </w:p>
    <w:p w:rsidR="00C01DBE" w:rsidRPr="00C01DBE" w:rsidRDefault="00C01DBE" w:rsidP="00C41389">
      <w:pPr>
        <w:numPr>
          <w:ilvl w:val="0"/>
          <w:numId w:val="38"/>
        </w:numPr>
        <w:tabs>
          <w:tab w:val="left" w:pos="709"/>
          <w:tab w:val="left" w:pos="9214"/>
          <w:tab w:val="left" w:pos="963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Познавательная деятельность</w:t>
      </w:r>
    </w:p>
    <w:p w:rsidR="00C01DBE" w:rsidRPr="00C01DBE" w:rsidRDefault="00C01DBE" w:rsidP="00C41389">
      <w:pPr>
        <w:numPr>
          <w:ilvl w:val="0"/>
          <w:numId w:val="38"/>
        </w:numPr>
        <w:tabs>
          <w:tab w:val="left" w:pos="709"/>
          <w:tab w:val="left" w:pos="9214"/>
          <w:tab w:val="left" w:pos="963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Речевая деятельность</w:t>
      </w:r>
    </w:p>
    <w:p w:rsidR="00C01DBE" w:rsidRPr="00C01DBE" w:rsidRDefault="00C01DBE" w:rsidP="00C41389">
      <w:pPr>
        <w:numPr>
          <w:ilvl w:val="0"/>
          <w:numId w:val="38"/>
        </w:numPr>
        <w:tabs>
          <w:tab w:val="left" w:pos="709"/>
          <w:tab w:val="left" w:pos="9214"/>
          <w:tab w:val="left" w:pos="9639"/>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Художественно-эстетическая деятельность</w:t>
      </w:r>
    </w:p>
    <w:p w:rsidR="00C01DBE" w:rsidRPr="00C01DBE" w:rsidRDefault="00C01DBE" w:rsidP="00C01DBE">
      <w:pPr>
        <w:tabs>
          <w:tab w:val="left" w:pos="709"/>
          <w:tab w:val="left" w:pos="9214"/>
          <w:tab w:val="left" w:pos="9639"/>
        </w:tabs>
        <w:autoSpaceDE w:val="0"/>
        <w:autoSpaceDN w:val="0"/>
        <w:adjustRightInd w:val="0"/>
        <w:spacing w:after="0" w:line="240" w:lineRule="auto"/>
        <w:ind w:left="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b/>
          <w:bCs/>
          <w:sz w:val="24"/>
          <w:szCs w:val="24"/>
          <w:lang w:eastAsia="ru-RU"/>
        </w:rPr>
        <w:t>Познание (познавательно-исследовательская и продуктивная (конструктивная)  деятельность. Формирование целостной картины мира);</w:t>
      </w:r>
      <w:r w:rsidRPr="00C01DBE">
        <w:rPr>
          <w:rFonts w:ascii="Times New Roman" w:eastAsia="Times New Roman" w:hAnsi="Times New Roman" w:cs="Times New Roman"/>
          <w:sz w:val="24"/>
          <w:szCs w:val="24"/>
          <w:lang w:eastAsia="ru-RU"/>
        </w:rPr>
        <w:t xml:space="preserve"> </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Cs/>
          <w:sz w:val="24"/>
          <w:szCs w:val="24"/>
          <w:lang w:eastAsia="ru-RU"/>
        </w:rPr>
      </w:pPr>
      <w:r w:rsidRPr="00C01DBE">
        <w:rPr>
          <w:rFonts w:ascii="Times New Roman" w:eastAsia="Times New Roman" w:hAnsi="Times New Roman" w:cs="Times New Roman"/>
          <w:bCs/>
          <w:sz w:val="24"/>
          <w:szCs w:val="24"/>
          <w:lang w:eastAsia="ru-RU"/>
        </w:rPr>
        <w:lastRenderedPageBreak/>
        <w:t>Содержание образовательной области направлено на достижение целей развития у детей познавательных интересов, интеллектуального развития детей через решение следующих задач:</w:t>
      </w:r>
    </w:p>
    <w:p w:rsidR="00C01DBE" w:rsidRPr="00C01DBE" w:rsidRDefault="00C01DBE" w:rsidP="00C41389">
      <w:pPr>
        <w:numPr>
          <w:ilvl w:val="0"/>
          <w:numId w:val="39"/>
        </w:numPr>
        <w:tabs>
          <w:tab w:val="clear" w:pos="720"/>
          <w:tab w:val="num" w:pos="0"/>
          <w:tab w:val="left" w:pos="567"/>
        </w:tabs>
        <w:autoSpaceDE w:val="0"/>
        <w:autoSpaceDN w:val="0"/>
        <w:adjustRightInd w:val="0"/>
        <w:spacing w:after="0" w:line="240" w:lineRule="auto"/>
        <w:ind w:left="0" w:firstLine="567"/>
        <w:jc w:val="both"/>
        <w:rPr>
          <w:rFonts w:ascii="Times New Roman" w:eastAsia="Times New Roman" w:hAnsi="Times New Roman" w:cs="Times New Roman"/>
          <w:bCs/>
          <w:sz w:val="24"/>
          <w:szCs w:val="24"/>
          <w:lang w:eastAsia="ru-RU"/>
        </w:rPr>
      </w:pPr>
      <w:r w:rsidRPr="00C01DBE">
        <w:rPr>
          <w:rFonts w:ascii="Times New Roman" w:eastAsia="Times New Roman" w:hAnsi="Times New Roman" w:cs="Times New Roman"/>
          <w:bCs/>
          <w:sz w:val="24"/>
          <w:szCs w:val="24"/>
          <w:lang w:eastAsia="ru-RU"/>
        </w:rPr>
        <w:t>сенсорное развитие;</w:t>
      </w:r>
    </w:p>
    <w:p w:rsidR="00C01DBE" w:rsidRPr="00C01DBE" w:rsidRDefault="00C01DBE" w:rsidP="00C41389">
      <w:pPr>
        <w:numPr>
          <w:ilvl w:val="0"/>
          <w:numId w:val="39"/>
        </w:numPr>
        <w:tabs>
          <w:tab w:val="clear" w:pos="720"/>
          <w:tab w:val="num" w:pos="0"/>
          <w:tab w:val="left" w:pos="567"/>
        </w:tabs>
        <w:autoSpaceDE w:val="0"/>
        <w:autoSpaceDN w:val="0"/>
        <w:adjustRightInd w:val="0"/>
        <w:spacing w:after="0" w:line="240" w:lineRule="auto"/>
        <w:ind w:left="0" w:firstLine="567"/>
        <w:jc w:val="both"/>
        <w:rPr>
          <w:rFonts w:ascii="Times New Roman" w:eastAsia="Times New Roman" w:hAnsi="Times New Roman" w:cs="Times New Roman"/>
          <w:bCs/>
          <w:sz w:val="24"/>
          <w:szCs w:val="24"/>
          <w:lang w:eastAsia="ru-RU"/>
        </w:rPr>
      </w:pPr>
      <w:r w:rsidRPr="00C01DBE">
        <w:rPr>
          <w:rFonts w:ascii="Times New Roman" w:eastAsia="Times New Roman" w:hAnsi="Times New Roman" w:cs="Times New Roman"/>
          <w:bCs/>
          <w:sz w:val="24"/>
          <w:szCs w:val="24"/>
          <w:lang w:eastAsia="ru-RU"/>
        </w:rPr>
        <w:t>развитие познавательно-исследовательской и продуктивной (конструктивной) деятельности;</w:t>
      </w:r>
    </w:p>
    <w:p w:rsidR="00C01DBE" w:rsidRPr="00C01DBE" w:rsidRDefault="00C01DBE" w:rsidP="00C41389">
      <w:pPr>
        <w:numPr>
          <w:ilvl w:val="0"/>
          <w:numId w:val="39"/>
        </w:numPr>
        <w:tabs>
          <w:tab w:val="clear" w:pos="720"/>
          <w:tab w:val="num" w:pos="0"/>
          <w:tab w:val="left" w:pos="567"/>
        </w:tabs>
        <w:autoSpaceDE w:val="0"/>
        <w:autoSpaceDN w:val="0"/>
        <w:adjustRightInd w:val="0"/>
        <w:spacing w:after="0" w:line="240" w:lineRule="auto"/>
        <w:ind w:left="0" w:firstLine="567"/>
        <w:jc w:val="both"/>
        <w:rPr>
          <w:rFonts w:ascii="Times New Roman" w:eastAsia="Times New Roman" w:hAnsi="Times New Roman" w:cs="Times New Roman"/>
          <w:bCs/>
          <w:sz w:val="24"/>
          <w:szCs w:val="24"/>
          <w:lang w:eastAsia="ru-RU"/>
        </w:rPr>
      </w:pPr>
      <w:r w:rsidRPr="00C01DBE">
        <w:rPr>
          <w:rFonts w:ascii="Times New Roman" w:eastAsia="Times New Roman" w:hAnsi="Times New Roman" w:cs="Times New Roman"/>
          <w:bCs/>
          <w:sz w:val="24"/>
          <w:szCs w:val="24"/>
          <w:lang w:eastAsia="ru-RU"/>
        </w:rPr>
        <w:t>формирование целостной картины мира, расширение кругозора детей.</w:t>
      </w:r>
    </w:p>
    <w:p w:rsidR="00C01DBE" w:rsidRPr="00C01DBE" w:rsidRDefault="00C01DBE" w:rsidP="00C01DBE">
      <w:pPr>
        <w:tabs>
          <w:tab w:val="left" w:pos="709"/>
          <w:tab w:val="left" w:pos="8647"/>
          <w:tab w:val="left" w:pos="9214"/>
          <w:tab w:val="left" w:pos="9639"/>
        </w:tabs>
        <w:autoSpaceDE w:val="0"/>
        <w:autoSpaceDN w:val="0"/>
        <w:adjustRightInd w:val="0"/>
        <w:spacing w:after="0" w:line="240" w:lineRule="auto"/>
        <w:ind w:left="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b/>
          <w:bCs/>
          <w:sz w:val="24"/>
          <w:szCs w:val="24"/>
          <w:lang w:eastAsia="ru-RU"/>
        </w:rPr>
        <w:t>Речевое развитие.</w:t>
      </w:r>
    </w:p>
    <w:p w:rsidR="00C01DBE" w:rsidRPr="00C01DBE" w:rsidRDefault="00C01DBE" w:rsidP="00C41389">
      <w:pPr>
        <w:numPr>
          <w:ilvl w:val="0"/>
          <w:numId w:val="40"/>
        </w:numPr>
        <w:tabs>
          <w:tab w:val="clear" w:pos="720"/>
          <w:tab w:val="num" w:pos="0"/>
          <w:tab w:val="left" w:pos="567"/>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достижение целей овладения конструктивными способами и средствами взаимодействия с окружающими людьми через решение следующих задач:</w:t>
      </w:r>
    </w:p>
    <w:p w:rsidR="00C01DBE" w:rsidRPr="00C01DBE" w:rsidRDefault="00C01DBE" w:rsidP="00C41389">
      <w:pPr>
        <w:numPr>
          <w:ilvl w:val="0"/>
          <w:numId w:val="40"/>
        </w:numPr>
        <w:tabs>
          <w:tab w:val="clear" w:pos="720"/>
          <w:tab w:val="num" w:pos="0"/>
          <w:tab w:val="left" w:pos="567"/>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развитие свободного общения с взрослыми и детьми;</w:t>
      </w:r>
    </w:p>
    <w:p w:rsidR="00C01DBE" w:rsidRPr="00C01DBE" w:rsidRDefault="00C01DBE" w:rsidP="00C41389">
      <w:pPr>
        <w:numPr>
          <w:ilvl w:val="0"/>
          <w:numId w:val="40"/>
        </w:numPr>
        <w:tabs>
          <w:tab w:val="clear" w:pos="720"/>
          <w:tab w:val="num" w:pos="0"/>
          <w:tab w:val="left" w:pos="567"/>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развитие всех компонентов устной речи детей (лексической стороны, грамматического строя речи, произносительной стороны речи; связной речи - диалогической и монологической форм) в различных формах и видах детской деятельности;</w:t>
      </w:r>
    </w:p>
    <w:p w:rsidR="00C01DBE" w:rsidRPr="00C01DBE" w:rsidRDefault="00C01DBE" w:rsidP="00C41389">
      <w:pPr>
        <w:numPr>
          <w:ilvl w:val="0"/>
          <w:numId w:val="40"/>
        </w:numPr>
        <w:tabs>
          <w:tab w:val="clear" w:pos="720"/>
          <w:tab w:val="num" w:pos="0"/>
          <w:tab w:val="left" w:pos="567"/>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практическое овладение воспитанниками нормами речи.</w:t>
      </w:r>
    </w:p>
    <w:p w:rsidR="00C01DBE" w:rsidRPr="00C01DBE" w:rsidRDefault="00C01DBE" w:rsidP="00C01DBE">
      <w:pPr>
        <w:tabs>
          <w:tab w:val="left" w:pos="709"/>
          <w:tab w:val="left" w:pos="9214"/>
          <w:tab w:val="left" w:pos="9639"/>
        </w:tabs>
        <w:autoSpaceDE w:val="0"/>
        <w:autoSpaceDN w:val="0"/>
        <w:adjustRightInd w:val="0"/>
        <w:spacing w:after="0" w:line="240" w:lineRule="auto"/>
        <w:ind w:left="567"/>
        <w:jc w:val="both"/>
        <w:rPr>
          <w:rFonts w:ascii="Times New Roman" w:eastAsia="Times New Roman" w:hAnsi="Times New Roman" w:cs="Times New Roman"/>
          <w:b/>
          <w:bCs/>
          <w:sz w:val="24"/>
          <w:szCs w:val="24"/>
          <w:lang w:eastAsia="ru-RU"/>
        </w:rPr>
      </w:pPr>
      <w:r w:rsidRPr="00C01DBE">
        <w:rPr>
          <w:rFonts w:ascii="Times New Roman" w:eastAsia="Times New Roman" w:hAnsi="Times New Roman" w:cs="Times New Roman"/>
          <w:b/>
          <w:bCs/>
          <w:sz w:val="24"/>
          <w:szCs w:val="24"/>
          <w:lang w:eastAsia="ru-RU"/>
        </w:rPr>
        <w:t>Чтение художественной литературы</w:t>
      </w:r>
    </w:p>
    <w:p w:rsidR="00C01DBE" w:rsidRPr="00C01DBE" w:rsidRDefault="00C01DBE" w:rsidP="00C41389">
      <w:pPr>
        <w:numPr>
          <w:ilvl w:val="0"/>
          <w:numId w:val="41"/>
        </w:numPr>
        <w:tabs>
          <w:tab w:val="clear" w:pos="720"/>
          <w:tab w:val="num" w:pos="0"/>
          <w:tab w:val="left" w:pos="567"/>
        </w:tabs>
        <w:autoSpaceDE w:val="0"/>
        <w:autoSpaceDN w:val="0"/>
        <w:adjustRightInd w:val="0"/>
        <w:spacing w:after="0" w:line="240" w:lineRule="auto"/>
        <w:ind w:left="0" w:firstLine="567"/>
        <w:jc w:val="both"/>
        <w:rPr>
          <w:rFonts w:ascii="Times New Roman" w:eastAsia="Times New Roman" w:hAnsi="Times New Roman" w:cs="Times New Roman"/>
          <w:bCs/>
          <w:sz w:val="24"/>
          <w:szCs w:val="24"/>
          <w:lang w:eastAsia="ru-RU"/>
        </w:rPr>
      </w:pPr>
      <w:r w:rsidRPr="00C01DBE">
        <w:rPr>
          <w:rFonts w:ascii="Times New Roman" w:eastAsia="Times New Roman" w:hAnsi="Times New Roman" w:cs="Times New Roman"/>
          <w:bCs/>
          <w:sz w:val="24"/>
          <w:szCs w:val="24"/>
          <w:lang w:eastAsia="ru-RU"/>
        </w:rPr>
        <w:t>Содержание образовательной области направлено на достижение цели формирования интереса и потребности в чтении (восприятии) книг через решение следующих задач:</w:t>
      </w:r>
    </w:p>
    <w:p w:rsidR="00C01DBE" w:rsidRPr="00C01DBE" w:rsidRDefault="00C01DBE" w:rsidP="00C41389">
      <w:pPr>
        <w:numPr>
          <w:ilvl w:val="0"/>
          <w:numId w:val="41"/>
        </w:numPr>
        <w:tabs>
          <w:tab w:val="clear" w:pos="720"/>
          <w:tab w:val="num" w:pos="0"/>
          <w:tab w:val="left" w:pos="567"/>
        </w:tabs>
        <w:autoSpaceDE w:val="0"/>
        <w:autoSpaceDN w:val="0"/>
        <w:adjustRightInd w:val="0"/>
        <w:spacing w:after="0" w:line="240" w:lineRule="auto"/>
        <w:ind w:left="0" w:firstLine="567"/>
        <w:jc w:val="both"/>
        <w:rPr>
          <w:rFonts w:ascii="Times New Roman" w:eastAsia="Times New Roman" w:hAnsi="Times New Roman" w:cs="Times New Roman"/>
          <w:bCs/>
          <w:sz w:val="24"/>
          <w:szCs w:val="24"/>
          <w:lang w:eastAsia="ru-RU"/>
        </w:rPr>
      </w:pPr>
      <w:r w:rsidRPr="00C01DBE">
        <w:rPr>
          <w:rFonts w:ascii="Times New Roman" w:eastAsia="Times New Roman" w:hAnsi="Times New Roman" w:cs="Times New Roman"/>
          <w:bCs/>
          <w:sz w:val="24"/>
          <w:szCs w:val="24"/>
          <w:lang w:eastAsia="ru-RU"/>
        </w:rPr>
        <w:t>формирование целостной картины мира, в том числе первичных ценностных представлений;</w:t>
      </w:r>
    </w:p>
    <w:p w:rsidR="00C01DBE" w:rsidRPr="00C01DBE" w:rsidRDefault="00C01DBE" w:rsidP="00C41389">
      <w:pPr>
        <w:numPr>
          <w:ilvl w:val="0"/>
          <w:numId w:val="41"/>
        </w:numPr>
        <w:tabs>
          <w:tab w:val="clear" w:pos="720"/>
          <w:tab w:val="num" w:pos="0"/>
          <w:tab w:val="left" w:pos="567"/>
        </w:tabs>
        <w:autoSpaceDE w:val="0"/>
        <w:autoSpaceDN w:val="0"/>
        <w:adjustRightInd w:val="0"/>
        <w:spacing w:after="0" w:line="240" w:lineRule="auto"/>
        <w:ind w:left="0" w:firstLine="567"/>
        <w:jc w:val="both"/>
        <w:rPr>
          <w:rFonts w:ascii="Times New Roman" w:eastAsia="Times New Roman" w:hAnsi="Times New Roman" w:cs="Times New Roman"/>
          <w:bCs/>
          <w:sz w:val="24"/>
          <w:szCs w:val="24"/>
          <w:lang w:eastAsia="ru-RU"/>
        </w:rPr>
      </w:pPr>
      <w:r w:rsidRPr="00C01DBE">
        <w:rPr>
          <w:rFonts w:ascii="Times New Roman" w:eastAsia="Times New Roman" w:hAnsi="Times New Roman" w:cs="Times New Roman"/>
          <w:bCs/>
          <w:sz w:val="24"/>
          <w:szCs w:val="24"/>
          <w:lang w:eastAsia="ru-RU"/>
        </w:rPr>
        <w:t>развитие литературной речи;</w:t>
      </w:r>
    </w:p>
    <w:p w:rsidR="00C01DBE" w:rsidRPr="00C01DBE" w:rsidRDefault="00C01DBE" w:rsidP="00C41389">
      <w:pPr>
        <w:numPr>
          <w:ilvl w:val="0"/>
          <w:numId w:val="41"/>
        </w:numPr>
        <w:tabs>
          <w:tab w:val="clear" w:pos="720"/>
          <w:tab w:val="num" w:pos="0"/>
          <w:tab w:val="left" w:pos="567"/>
        </w:tabs>
        <w:autoSpaceDE w:val="0"/>
        <w:autoSpaceDN w:val="0"/>
        <w:adjustRightInd w:val="0"/>
        <w:spacing w:after="0" w:line="240" w:lineRule="auto"/>
        <w:ind w:left="0" w:firstLine="567"/>
        <w:jc w:val="both"/>
        <w:rPr>
          <w:rFonts w:ascii="Times New Roman" w:eastAsia="Times New Roman" w:hAnsi="Times New Roman" w:cs="Times New Roman"/>
          <w:bCs/>
          <w:sz w:val="24"/>
          <w:szCs w:val="24"/>
          <w:lang w:eastAsia="ru-RU"/>
        </w:rPr>
      </w:pPr>
      <w:r w:rsidRPr="00C01DBE">
        <w:rPr>
          <w:rFonts w:ascii="Times New Roman" w:eastAsia="Times New Roman" w:hAnsi="Times New Roman" w:cs="Times New Roman"/>
          <w:bCs/>
          <w:sz w:val="24"/>
          <w:szCs w:val="24"/>
          <w:lang w:eastAsia="ru-RU"/>
        </w:rPr>
        <w:t>приобщение к словесному искусству, в том числе развитие художественного восприятия и эстетического вкуса.</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Cs/>
          <w:sz w:val="24"/>
          <w:szCs w:val="24"/>
          <w:lang w:eastAsia="ru-RU"/>
        </w:rPr>
      </w:pPr>
      <w:r w:rsidRPr="00C01DBE">
        <w:rPr>
          <w:rFonts w:ascii="Times New Roman" w:eastAsia="Times New Roman" w:hAnsi="Times New Roman" w:cs="Times New Roman"/>
          <w:b/>
          <w:bCs/>
          <w:sz w:val="24"/>
          <w:szCs w:val="24"/>
          <w:lang w:val="tt-RU" w:eastAsia="ru-RU"/>
        </w:rPr>
        <w:t>Ко</w:t>
      </w:r>
      <w:r w:rsidRPr="00C01DBE">
        <w:rPr>
          <w:rFonts w:ascii="Times New Roman" w:eastAsia="Times New Roman" w:hAnsi="Times New Roman" w:cs="Times New Roman"/>
          <w:b/>
          <w:bCs/>
          <w:sz w:val="24"/>
          <w:szCs w:val="24"/>
          <w:lang w:eastAsia="ru-RU"/>
        </w:rPr>
        <w:t>нцепция и содержание УМК «Изучаем русский язык»</w:t>
      </w:r>
      <w:r w:rsidRPr="00C01DBE">
        <w:rPr>
          <w:rFonts w:ascii="Times New Roman" w:eastAsia="Times New Roman" w:hAnsi="Times New Roman" w:cs="Times New Roman"/>
          <w:bCs/>
          <w:sz w:val="24"/>
          <w:szCs w:val="24"/>
          <w:lang w:eastAsia="ru-RU"/>
        </w:rPr>
        <w:t xml:space="preserve"> </w:t>
      </w:r>
      <w:r w:rsidRPr="00C01DBE">
        <w:rPr>
          <w:rFonts w:ascii="Times New Roman" w:eastAsia="Times New Roman" w:hAnsi="Times New Roman" w:cs="Times New Roman"/>
          <w:b/>
          <w:bCs/>
          <w:sz w:val="24"/>
          <w:szCs w:val="24"/>
          <w:lang w:eastAsia="ru-RU"/>
        </w:rPr>
        <w:t>(автор Гаффарова С.М.)</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В современных условиях развития общества русский язык становится обязательным компонентом обучения не только в школе, но и в национальных дошкольных образовательных учреждениях. Раннее обучение русскому языку создает прекрасные возможности для того, чтобы вызвать интерес к языковому и культурному многообразию республики Татарстан и России, уважение к языку и культуре русского народа, способствует развитию коммуникативно-речевого такта.</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Вопросы, связанные с обучением второму языку дошкольников являются сегодня предметом широких дискуссий, поскольку, раннее детство (4 года) рассматривается специалистами как наиболее благоприятный период для овладения языками Однако, как показывает практика, процесс обучения русскому языку дошкольников не принес пока должных результатов в силу разных причин:</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не разработана методика  обучения дошкольников с 4-х лет русскому языку;</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предложенные пособия рекомендуют изучение русскому языку, начиная с старшей группы (5 лет), но не разработана система занятий, составленных с учетов преемственности между детским садом и школой;</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отсутствует должное методическое обеспечение;</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нехватка специально подготовленных кадров.</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Русский язык является вторым для маленьких граждан Татарстана, родившихся в семьях, где основным языком является не русский, а какой-нибудь другой, например, татарский язык. Существует запрос на организацию специального обучения русскому языку, начиная с маленького возраста. Настоящее пособие призвано помочь родителям и воспитателям быть проводниками в мир двуязычия. </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Одним из важных аспектов обучения и воспитания нерусских детей, подготовки их к обучению в школе является приобщение их к русскому языку, к русской культуре.</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b/>
          <w:sz w:val="24"/>
          <w:szCs w:val="24"/>
          <w:lang w:eastAsia="ru-RU"/>
        </w:rPr>
        <w:t>Основной задачей изучения русского языка является:</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формирование первоначальных умений и навыков практического владения русским языком в устной форме.</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b/>
          <w:sz w:val="24"/>
          <w:szCs w:val="24"/>
          <w:lang w:eastAsia="ru-RU"/>
        </w:rPr>
        <w:t>В процессе обучения дети должны:</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lastRenderedPageBreak/>
        <w:t>- научиться воспринимать и понимать русскую речь на слух;</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говорить по-русски в пределах доступной им тематики, усвоенных слов, грамматических форм, синтаксических конструкций и несложных образцов связной речи.</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Весь курс обучения русскому языку призван способствовать формированию у детей навыков общения в ситуациях, естественных для детей дошкольного возраста.</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Занятия по обучению русскому языку являются органической частью воспитательно-образовательной работы, осуществляемой в детском саду и активно содействует решению задач нравственного, физического, трудового и эстетического воспитания дошкольников.</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b/>
          <w:sz w:val="24"/>
          <w:szCs w:val="24"/>
          <w:lang w:eastAsia="ru-RU"/>
        </w:rPr>
        <w:t>По окончании обучения дети должны: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68"/>
        <w:gridCol w:w="7796"/>
      </w:tblGrid>
      <w:tr w:rsidR="00C01DBE" w:rsidRPr="00C01DBE" w:rsidTr="00C01DBE">
        <w:tc>
          <w:tcPr>
            <w:tcW w:w="1668" w:type="dxa"/>
            <w:shd w:val="clear" w:color="auto" w:fill="auto"/>
          </w:tcPr>
          <w:p w:rsidR="00C01DBE" w:rsidRPr="00C01DBE" w:rsidRDefault="00C01DBE" w:rsidP="00C01DB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b/>
                <w:sz w:val="24"/>
                <w:szCs w:val="24"/>
                <w:lang w:eastAsia="ru-RU"/>
              </w:rPr>
              <w:t>Аудирование</w:t>
            </w:r>
          </w:p>
        </w:tc>
        <w:tc>
          <w:tcPr>
            <w:tcW w:w="7796" w:type="dxa"/>
            <w:shd w:val="clear" w:color="auto" w:fill="auto"/>
          </w:tcPr>
          <w:p w:rsidR="00C01DBE" w:rsidRPr="00C01DBE" w:rsidRDefault="00C01DBE" w:rsidP="00C01DBE">
            <w:pPr>
              <w:tabs>
                <w:tab w:val="left" w:pos="8789"/>
                <w:tab w:val="left" w:pos="9214"/>
                <w:tab w:val="left" w:pos="9639"/>
              </w:tabs>
              <w:autoSpaceDE w:val="0"/>
              <w:autoSpaceDN w:val="0"/>
              <w:adjustRightInd w:val="0"/>
              <w:spacing w:after="0" w:line="240" w:lineRule="auto"/>
              <w:ind w:firstLine="34"/>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 понимать и выполнять просьбы воспитателя, относящиеся к ведению ОД, организация различных форм игровой и обслуживающей деятельности в соответствии с тематикой речевых ситуаций определенных для каждого возраста, </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34"/>
              <w:jc w:val="both"/>
              <w:rPr>
                <w:rFonts w:ascii="Times New Roman" w:eastAsia="Times New Roman" w:hAnsi="Times New Roman" w:cs="Times New Roman"/>
                <w:b/>
                <w:i/>
                <w:sz w:val="24"/>
                <w:szCs w:val="24"/>
                <w:lang w:eastAsia="ru-RU"/>
              </w:rPr>
            </w:pPr>
            <w:r w:rsidRPr="00C01DBE">
              <w:rPr>
                <w:rFonts w:ascii="Times New Roman" w:eastAsia="Times New Roman" w:hAnsi="Times New Roman" w:cs="Times New Roman"/>
                <w:sz w:val="24"/>
                <w:szCs w:val="24"/>
                <w:lang w:eastAsia="ru-RU"/>
              </w:rPr>
              <w:t>- понимать на слух речь воспитателя в учебно-игровых ситуациях;</w:t>
            </w:r>
          </w:p>
        </w:tc>
      </w:tr>
      <w:tr w:rsidR="00C01DBE" w:rsidRPr="00C01DBE" w:rsidTr="00C01DBE">
        <w:tc>
          <w:tcPr>
            <w:tcW w:w="1668" w:type="dxa"/>
            <w:shd w:val="clear" w:color="auto" w:fill="auto"/>
          </w:tcPr>
          <w:p w:rsidR="00C01DBE" w:rsidRPr="00C01DBE" w:rsidRDefault="00C01DBE" w:rsidP="00C01DB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b/>
                <w:sz w:val="24"/>
                <w:szCs w:val="24"/>
                <w:lang w:eastAsia="ru-RU"/>
              </w:rPr>
              <w:t>Говорение</w:t>
            </w:r>
          </w:p>
        </w:tc>
        <w:tc>
          <w:tcPr>
            <w:tcW w:w="7796" w:type="dxa"/>
            <w:shd w:val="clear" w:color="auto" w:fill="auto"/>
          </w:tcPr>
          <w:p w:rsidR="00C01DBE" w:rsidRPr="00C01DBE" w:rsidRDefault="00C01DBE" w:rsidP="00C01DBE">
            <w:pPr>
              <w:tabs>
                <w:tab w:val="left" w:pos="8789"/>
                <w:tab w:val="left" w:pos="9214"/>
                <w:tab w:val="left" w:pos="9639"/>
              </w:tabs>
              <w:autoSpaceDE w:val="0"/>
              <w:autoSpaceDN w:val="0"/>
              <w:adjustRightInd w:val="0"/>
              <w:spacing w:after="0" w:line="240" w:lineRule="auto"/>
              <w:ind w:firstLine="34"/>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 уметь отвечать на вопросы, </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34"/>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 формировать просьбы, обращаться к воспитателю и своим товарищам в пределах примерных ситуаций общения, </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34"/>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 уметь высказываться в соответствии с игровой ситуацией в объеме 1-2 фраз, </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34"/>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 уметь использовать считалки, рифмовки, </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34"/>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 уметь составить простой рассказ, </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34"/>
              <w:jc w:val="both"/>
              <w:rPr>
                <w:rFonts w:ascii="Times New Roman" w:eastAsia="Times New Roman" w:hAnsi="Times New Roman" w:cs="Times New Roman"/>
                <w:b/>
                <w:i/>
                <w:sz w:val="24"/>
                <w:szCs w:val="24"/>
                <w:lang w:eastAsia="ru-RU"/>
              </w:rPr>
            </w:pPr>
            <w:r w:rsidRPr="00C01DBE">
              <w:rPr>
                <w:rFonts w:ascii="Times New Roman" w:eastAsia="Times New Roman" w:hAnsi="Times New Roman" w:cs="Times New Roman"/>
                <w:sz w:val="24"/>
                <w:szCs w:val="24"/>
                <w:lang w:eastAsia="ru-RU"/>
              </w:rPr>
              <w:t>- знать потешки, стихотворения, песни.</w:t>
            </w:r>
          </w:p>
        </w:tc>
      </w:tr>
    </w:tbl>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b/>
          <w:sz w:val="24"/>
          <w:szCs w:val="24"/>
          <w:lang w:eastAsia="ru-RU"/>
        </w:rPr>
        <w:t>Последовательность реализации основных закономерностей:</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весь курс обучения русскому языку должен быть сориентирован не только на формирование практических навыков и умений, но и на более полную реализацию воспитательно-образовательного развивающего потенциала русского языка. Поэтому уже на 1 году обучения детям предлагаются материал и задания, способствующие развитию воображения, воспитанию навыков культуры;</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в процессе обучения русскому языку важно научить ребенка сопереживать, жалеть, сочувствовать, понимать, помогать. Поэтому во многих ситуациях, моделируемых с помощью настоящего пособия дети должны, например, помочь сказочным героям, друг другу, т.е. они ставятся в условие выбора положительного морального действия;</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процесс обучения русскому языку в детском саду характеризуется коммуникативной направленностью. Усиление коммуникативной направленности обучения осуществляется за счет ведения сказочных персонажей, использования ролевых игр.</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Процесс обучения русскому языку в детском саду представляет собой совместную деятельность воспитателя и детей. </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b/>
          <w:sz w:val="24"/>
          <w:szCs w:val="24"/>
          <w:lang w:eastAsia="ru-RU"/>
        </w:rPr>
        <w:t>Задача воспитателя:</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сделать все возможное, чтобы заинтересовать и поддерживать интерес ребенка на протяжении всех лет обучения, путем использования естественной среды и путем создания искусственной языковой среды и разнообразия коммуникативных задач.</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Процесс обучения русскому языку будет эффективным, если он строится с учетом возрастных особенностей детей. У детей дошкольного возраста преобладает непроизвольный вид внимания и памяти. Это значит, что они хорошо запоминают то, что им интересно. </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Поэтому каждое занятие должно быть праздником для детей – праздником общения на русском языке с воспитателем, друг с другом, со сказочными персонажами. Этому призваны помочь предложенный в сборнике интересный сюжет занятия, разнообразные пальчиковые, подвижные, дидактические игры, интересные физкультминутки, музыка, варьирование приемов и средств обучения.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76"/>
        <w:gridCol w:w="7195"/>
      </w:tblGrid>
      <w:tr w:rsidR="00C01DBE" w:rsidRPr="00C01DBE" w:rsidTr="00C01DBE">
        <w:tc>
          <w:tcPr>
            <w:tcW w:w="2376" w:type="dxa"/>
            <w:shd w:val="clear" w:color="auto" w:fill="auto"/>
          </w:tcPr>
          <w:p w:rsidR="00C01DBE" w:rsidRPr="00C01DBE" w:rsidRDefault="00C01DBE" w:rsidP="00C01DB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b/>
                <w:sz w:val="24"/>
                <w:szCs w:val="24"/>
                <w:lang w:eastAsia="ru-RU"/>
              </w:rPr>
              <w:t>Обучение  устной речи</w:t>
            </w:r>
          </w:p>
          <w:p w:rsidR="00C01DBE" w:rsidRPr="00C01DBE" w:rsidRDefault="00C01DBE" w:rsidP="00C01DB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b/>
                <w:sz w:val="24"/>
                <w:szCs w:val="24"/>
                <w:lang w:eastAsia="ru-RU"/>
              </w:rPr>
            </w:pPr>
          </w:p>
        </w:tc>
        <w:tc>
          <w:tcPr>
            <w:tcW w:w="7195" w:type="dxa"/>
            <w:shd w:val="clear" w:color="auto" w:fill="auto"/>
          </w:tcPr>
          <w:p w:rsidR="00C01DBE" w:rsidRPr="00C01DBE" w:rsidRDefault="00C01DBE" w:rsidP="00C01DBE">
            <w:pPr>
              <w:tabs>
                <w:tab w:val="left" w:pos="8789"/>
                <w:tab w:val="left" w:pos="9214"/>
                <w:tab w:val="left" w:pos="9639"/>
              </w:tabs>
              <w:autoSpaceDE w:val="0"/>
              <w:autoSpaceDN w:val="0"/>
              <w:adjustRightInd w:val="0"/>
              <w:spacing w:after="0" w:line="240" w:lineRule="auto"/>
              <w:ind w:firstLine="34"/>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Обучение говорению и аудированию осуществляется только в общении, которое протекает в форме диалога воспитателя с ребенком, диалога детей с игрушками по ходу игры, со сказочными персонажами и т.д.</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34"/>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lastRenderedPageBreak/>
              <w:t>Все речевые образцы, предназначенные для говорения и аудирования, вводятся в игровых ситуациях, в ситуациях каждодневного общения.</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34"/>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Обучение диалогической речи направлено на развитие умений задавать вопросы и отвечать на них, выражать согласие и несогласие.</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34"/>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Постоянно действующими героями в данном пособии являются Медвежонок – Мишутка, девочка Маша, Настя, Зайчик, Собачка Филя, Петрушка, Незнайка и др.</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34"/>
              <w:jc w:val="both"/>
              <w:rPr>
                <w:rFonts w:ascii="Times New Roman" w:eastAsia="Times New Roman" w:hAnsi="Times New Roman" w:cs="Times New Roman"/>
                <w:b/>
                <w:i/>
                <w:sz w:val="24"/>
                <w:szCs w:val="24"/>
                <w:lang w:eastAsia="ru-RU"/>
              </w:rPr>
            </w:pPr>
            <w:r w:rsidRPr="00C01DBE">
              <w:rPr>
                <w:rFonts w:ascii="Times New Roman" w:eastAsia="Times New Roman" w:hAnsi="Times New Roman" w:cs="Times New Roman"/>
                <w:sz w:val="24"/>
                <w:szCs w:val="24"/>
                <w:lang w:eastAsia="ru-RU"/>
              </w:rPr>
              <w:t>Овладение устной речью проходит с помощью активного использования игры как методического приема.</w:t>
            </w:r>
          </w:p>
        </w:tc>
      </w:tr>
      <w:tr w:rsidR="00C01DBE" w:rsidRPr="00C01DBE" w:rsidTr="00C01DBE">
        <w:tc>
          <w:tcPr>
            <w:tcW w:w="2376" w:type="dxa"/>
            <w:shd w:val="clear" w:color="auto" w:fill="auto"/>
          </w:tcPr>
          <w:p w:rsidR="00C01DBE" w:rsidRPr="00C01DBE" w:rsidRDefault="00C01DBE" w:rsidP="00C01DB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b/>
                <w:sz w:val="24"/>
                <w:szCs w:val="24"/>
                <w:lang w:eastAsia="ru-RU"/>
              </w:rPr>
              <w:lastRenderedPageBreak/>
              <w:t>Обучение фонетической, грамматической и лексической сторонам устной речи</w:t>
            </w:r>
          </w:p>
          <w:p w:rsidR="00C01DBE" w:rsidRPr="00C01DBE" w:rsidRDefault="00C01DBE" w:rsidP="00C01DB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b/>
                <w:sz w:val="24"/>
                <w:szCs w:val="24"/>
                <w:lang w:eastAsia="ru-RU"/>
              </w:rPr>
            </w:pPr>
          </w:p>
        </w:tc>
        <w:tc>
          <w:tcPr>
            <w:tcW w:w="7195" w:type="dxa"/>
            <w:shd w:val="clear" w:color="auto" w:fill="auto"/>
          </w:tcPr>
          <w:p w:rsidR="00C01DBE" w:rsidRPr="00C01DBE" w:rsidRDefault="00C01DBE" w:rsidP="00C01DBE">
            <w:pPr>
              <w:tabs>
                <w:tab w:val="left" w:pos="8789"/>
                <w:tab w:val="left" w:pos="9214"/>
                <w:tab w:val="left" w:pos="9639"/>
              </w:tabs>
              <w:autoSpaceDE w:val="0"/>
              <w:autoSpaceDN w:val="0"/>
              <w:adjustRightInd w:val="0"/>
              <w:spacing w:after="0" w:line="240" w:lineRule="auto"/>
              <w:ind w:firstLine="34"/>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Имитация или подражание, когда дети учатся произносить звуки и звукосочетания, подражая воспитателю;</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34"/>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Объяснение и показ артикуляции;</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34"/>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Сопоставление звуков русского языка со звуками родного языка.</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34"/>
              <w:jc w:val="both"/>
              <w:rPr>
                <w:rFonts w:ascii="Times New Roman" w:eastAsia="Times New Roman" w:hAnsi="Times New Roman" w:cs="Times New Roman"/>
                <w:b/>
                <w:i/>
                <w:sz w:val="24"/>
                <w:szCs w:val="24"/>
                <w:lang w:eastAsia="ru-RU"/>
              </w:rPr>
            </w:pPr>
            <w:r w:rsidRPr="00C01DBE">
              <w:rPr>
                <w:rFonts w:ascii="Times New Roman" w:eastAsia="Times New Roman" w:hAnsi="Times New Roman" w:cs="Times New Roman"/>
                <w:sz w:val="24"/>
                <w:szCs w:val="24"/>
                <w:lang w:eastAsia="ru-RU"/>
              </w:rPr>
              <w:t>С целью преодоления фонетических трудностей в старшем дошкольном возрасте воспитатель может проводить упражнения типа «фонетической зарядки».</w:t>
            </w:r>
            <w:r w:rsidRPr="00C01DBE">
              <w:rPr>
                <w:rFonts w:ascii="Times New Roman" w:eastAsia="Times New Roman" w:hAnsi="Times New Roman" w:cs="Times New Roman"/>
                <w:b/>
                <w:i/>
                <w:sz w:val="24"/>
                <w:szCs w:val="24"/>
                <w:lang w:eastAsia="ru-RU"/>
              </w:rPr>
              <w:t xml:space="preserve"> </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34"/>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Обучение лексической стороне речи строится с опорой на наглядность: игрушки, картинки, изображение действий, жесты, мимика. Словарный запас включает лексику по темам, хорошо известным детям в их повседневной жизни («Игры и игрушки», «Семья», «Дом», «Животные» и т.д.).</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34"/>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Отобранная лексика носит конкретный характер. В основном дети узнают названия предметов материального мира, названия типичных действий и признаков предметов, которые им уже знакомы на родном языке.</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34"/>
              <w:jc w:val="both"/>
              <w:rPr>
                <w:rFonts w:ascii="Times New Roman" w:eastAsia="Times New Roman" w:hAnsi="Times New Roman" w:cs="Times New Roman"/>
                <w:b/>
                <w:i/>
                <w:sz w:val="24"/>
                <w:szCs w:val="24"/>
                <w:lang w:eastAsia="ru-RU"/>
              </w:rPr>
            </w:pPr>
            <w:r w:rsidRPr="00C01DBE">
              <w:rPr>
                <w:rFonts w:ascii="Times New Roman" w:eastAsia="Times New Roman" w:hAnsi="Times New Roman" w:cs="Times New Roman"/>
                <w:sz w:val="24"/>
                <w:szCs w:val="24"/>
                <w:lang w:eastAsia="ru-RU"/>
              </w:rPr>
              <w:t>Лексика вводится постепенно большими тематическими группами и отрабатывается в различных играх. Слова вводятся не изолированно, а в сочетании с другими словами или в осмысленной ситуации в игре.</w:t>
            </w:r>
          </w:p>
        </w:tc>
      </w:tr>
    </w:tbl>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 Важным является соблюдение этапности речевых навыков и умений. Ребенок воспринимает новое языковое явление, воспроизводит под руководством воспитателя, включает это языковое явление в свою речь в процессе игр, заданий, речевых упражнений.</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
          <w:i/>
          <w:sz w:val="24"/>
          <w:szCs w:val="24"/>
          <w:lang w:eastAsia="ru-RU"/>
        </w:rPr>
      </w:pPr>
      <w:r w:rsidRPr="00C01DBE">
        <w:rPr>
          <w:rFonts w:ascii="Times New Roman" w:eastAsia="Times New Roman" w:hAnsi="Times New Roman" w:cs="Times New Roman"/>
          <w:sz w:val="24"/>
          <w:szCs w:val="24"/>
          <w:lang w:eastAsia="ru-RU"/>
        </w:rPr>
        <w:t>Воспитательно-образовательный процесс  обучению детей русскому языку предлагаем организовать следующими способами</w:t>
      </w:r>
      <w:r w:rsidRPr="00C01DBE">
        <w:rPr>
          <w:rFonts w:ascii="Times New Roman" w:eastAsia="Times New Roman" w:hAnsi="Times New Roman" w:cs="Times New Roman"/>
          <w:b/>
          <w:i/>
          <w:sz w:val="24"/>
          <w:szCs w:val="24"/>
          <w:lang w:eastAsia="ru-RU"/>
        </w:rPr>
        <w:t>:</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 ведется специальное обучение на занятиях 3 раза в неделю, в </w:t>
      </w:r>
      <w:r w:rsidRPr="00C01DBE">
        <w:rPr>
          <w:rFonts w:ascii="Times New Roman" w:eastAsia="Times New Roman" w:hAnsi="Times New Roman" w:cs="Times New Roman"/>
          <w:sz w:val="24"/>
          <w:szCs w:val="24"/>
          <w:lang w:val="en-US" w:eastAsia="ru-RU"/>
        </w:rPr>
        <w:t>I</w:t>
      </w:r>
      <w:r w:rsidRPr="00C01DBE">
        <w:rPr>
          <w:rFonts w:ascii="Times New Roman" w:eastAsia="Times New Roman" w:hAnsi="Times New Roman" w:cs="Times New Roman"/>
          <w:sz w:val="24"/>
          <w:szCs w:val="24"/>
          <w:lang w:eastAsia="ru-RU"/>
        </w:rPr>
        <w:t xml:space="preserve"> половину дня, длительность занятий от 15 до 30 минут, в зависимости от возраста детей;</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индивидуально, с малой группой, с подгруппой, со всей группой ведутся беседы по интерактивным играм и игрушкам, иллюстрированным книгам, рассматривают игрушки, играют в настольно-печатные игры (типа лото и др.);</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перед едой, перед сном читают, обсуждают, выучивают стихи и песенки, слушают русскую народную, детскую, классическую музыку;</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детям показывают спектакли кукольного театра, играют в подвижные игры на русском языке;</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 занятия разными видами деятельности (в частности, музыкальное, физкультурное занятия, ручной труд)  можно проводить чередуя русский и родной языки.  </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в детском саду проводятся праздники, связанные с русским языком и культурой.</w:t>
      </w:r>
    </w:p>
    <w:p w:rsidR="00C01DBE" w:rsidRPr="00C01DBE" w:rsidRDefault="00C01DBE" w:rsidP="00FF2061">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Пособие «Изучаем русский язык» направлено на воспитание интереса к овладению русского языка, развитию активной и пассивной речи. </w:t>
      </w:r>
    </w:p>
    <w:p w:rsidR="00913FD4" w:rsidRDefault="00913FD4"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913FD4" w:rsidRDefault="00913FD4"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913FD4" w:rsidRDefault="00913FD4" w:rsidP="00D62807">
      <w:pPr>
        <w:tabs>
          <w:tab w:val="left" w:pos="8789"/>
          <w:tab w:val="left" w:pos="9214"/>
          <w:tab w:val="left" w:pos="9639"/>
        </w:tabs>
        <w:autoSpaceDE w:val="0"/>
        <w:autoSpaceDN w:val="0"/>
        <w:adjustRightInd w:val="0"/>
        <w:spacing w:after="0" w:line="240" w:lineRule="auto"/>
        <w:ind w:left="567"/>
        <w:jc w:val="both"/>
        <w:rPr>
          <w:rFonts w:ascii="Times New Roman" w:hAnsi="Times New Roman" w:cs="Times New Roman"/>
          <w:sz w:val="24"/>
          <w:szCs w:val="24"/>
          <w:lang w:val="tt-RU"/>
        </w:rPr>
      </w:pPr>
      <w:r w:rsidRPr="00913FD4">
        <w:rPr>
          <w:rFonts w:ascii="Times New Roman" w:hAnsi="Times New Roman" w:cs="Times New Roman"/>
          <w:sz w:val="24"/>
          <w:szCs w:val="24"/>
          <w:lang w:val="tt-RU"/>
        </w:rPr>
        <w:t>Методическое пособие по обучению русскому языку детей дошкол</w:t>
      </w:r>
      <w:r w:rsidRPr="00913FD4">
        <w:rPr>
          <w:rFonts w:ascii="Times New Roman" w:hAnsi="Times New Roman" w:cs="Times New Roman"/>
          <w:sz w:val="24"/>
          <w:szCs w:val="24"/>
        </w:rPr>
        <w:t>ь</w:t>
      </w:r>
      <w:r w:rsidRPr="00913FD4">
        <w:rPr>
          <w:rFonts w:ascii="Times New Roman" w:hAnsi="Times New Roman" w:cs="Times New Roman"/>
          <w:sz w:val="24"/>
          <w:szCs w:val="24"/>
          <w:lang w:val="tt-RU"/>
        </w:rPr>
        <w:t>ного возраста</w:t>
      </w:r>
    </w:p>
    <w:p w:rsidR="00913FD4" w:rsidRPr="00913FD4" w:rsidRDefault="00913FD4" w:rsidP="00913FD4">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Pr>
          <w:rFonts w:ascii="Times New Roman" w:hAnsi="Times New Roman" w:cs="Times New Roman"/>
          <w:sz w:val="24"/>
          <w:szCs w:val="24"/>
          <w:lang w:val="tt-RU"/>
        </w:rPr>
        <w:t>Изучаем русский язык (</w:t>
      </w:r>
      <w:r w:rsidRPr="00913FD4">
        <w:rPr>
          <w:rFonts w:ascii="Times New Roman" w:hAnsi="Times New Roman" w:cs="Times New Roman"/>
          <w:sz w:val="24"/>
          <w:szCs w:val="24"/>
          <w:lang w:val="tt-RU"/>
        </w:rPr>
        <w:t>С.М.Гаффарова, Г.З.Гарафиева, Д.С.Гарипова,Г.М.Билалова, Р.Ф.Нигматуллина, З.Ф. Бадрутдинова</w:t>
      </w:r>
      <w:r>
        <w:rPr>
          <w:rFonts w:ascii="Times New Roman" w:hAnsi="Times New Roman" w:cs="Times New Roman"/>
          <w:sz w:val="24"/>
          <w:szCs w:val="24"/>
          <w:lang w:val="tt-RU"/>
        </w:rPr>
        <w:t>)</w:t>
      </w:r>
    </w:p>
    <w:p w:rsidR="00913FD4" w:rsidRPr="00913FD4" w:rsidRDefault="00913FD4" w:rsidP="00913FD4">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hAnsi="Times New Roman" w:cs="Times New Roman"/>
          <w:sz w:val="24"/>
          <w:szCs w:val="24"/>
          <w:lang w:val="tt-RU"/>
        </w:rPr>
        <w:t>Д</w:t>
      </w:r>
      <w:r w:rsidRPr="00913FD4">
        <w:rPr>
          <w:rFonts w:ascii="Times New Roman" w:hAnsi="Times New Roman" w:cs="Times New Roman"/>
          <w:sz w:val="24"/>
          <w:szCs w:val="24"/>
          <w:lang w:val="tt-RU"/>
        </w:rPr>
        <w:t>иагностика</w:t>
      </w:r>
      <w:r>
        <w:rPr>
          <w:rFonts w:ascii="Times New Roman" w:hAnsi="Times New Roman" w:cs="Times New Roman"/>
          <w:sz w:val="24"/>
          <w:szCs w:val="24"/>
          <w:lang w:val="tt-RU"/>
        </w:rPr>
        <w:t xml:space="preserve">. </w:t>
      </w:r>
      <w:r w:rsidRPr="00913FD4">
        <w:rPr>
          <w:rFonts w:ascii="Times New Roman" w:hAnsi="Times New Roman" w:cs="Times New Roman"/>
          <w:sz w:val="24"/>
          <w:szCs w:val="24"/>
          <w:lang w:val="tt-RU"/>
        </w:rPr>
        <w:t>Изучаем русский язык.</w:t>
      </w:r>
      <w:r>
        <w:rPr>
          <w:rFonts w:ascii="Times New Roman" w:hAnsi="Times New Roman" w:cs="Times New Roman"/>
          <w:sz w:val="24"/>
          <w:szCs w:val="24"/>
          <w:lang w:val="tt-RU"/>
        </w:rPr>
        <w:t xml:space="preserve"> </w:t>
      </w:r>
      <w:r w:rsidRPr="00913FD4">
        <w:rPr>
          <w:rFonts w:ascii="Times New Roman" w:hAnsi="Times New Roman" w:cs="Times New Roman"/>
          <w:sz w:val="24"/>
          <w:szCs w:val="24"/>
          <w:lang w:val="tt-RU"/>
        </w:rPr>
        <w:t>Программа методические рекомендации</w:t>
      </w:r>
      <w:r>
        <w:rPr>
          <w:sz w:val="24"/>
          <w:szCs w:val="24"/>
          <w:lang w:val="tt-RU"/>
        </w:rPr>
        <w:t xml:space="preserve"> (</w:t>
      </w:r>
      <w:r w:rsidRPr="00913FD4">
        <w:rPr>
          <w:rFonts w:ascii="Times New Roman" w:hAnsi="Times New Roman" w:cs="Times New Roman"/>
          <w:sz w:val="24"/>
          <w:szCs w:val="24"/>
          <w:lang w:val="tt-RU"/>
        </w:rPr>
        <w:t>Г.Р.Исламшина, К.В.Закировна</w:t>
      </w:r>
      <w:r>
        <w:rPr>
          <w:sz w:val="24"/>
          <w:szCs w:val="24"/>
          <w:lang w:val="tt-RU"/>
        </w:rPr>
        <w:t>)</w:t>
      </w:r>
    </w:p>
    <w:p w:rsidR="00913FD4" w:rsidRDefault="00913FD4" w:rsidP="00913FD4">
      <w:pPr>
        <w:tabs>
          <w:tab w:val="left" w:pos="8789"/>
          <w:tab w:val="left" w:pos="9214"/>
          <w:tab w:val="left" w:pos="9639"/>
        </w:tabs>
        <w:autoSpaceDE w:val="0"/>
        <w:autoSpaceDN w:val="0"/>
        <w:adjustRightInd w:val="0"/>
        <w:spacing w:after="0" w:line="240" w:lineRule="auto"/>
        <w:ind w:firstLine="567"/>
        <w:jc w:val="both"/>
        <w:rPr>
          <w:rFonts w:ascii="Times New Roman" w:hAnsi="Times New Roman" w:cs="Times New Roman"/>
          <w:sz w:val="24"/>
          <w:szCs w:val="24"/>
          <w:lang w:val="tt-RU"/>
        </w:rPr>
      </w:pPr>
      <w:r w:rsidRPr="00913FD4">
        <w:rPr>
          <w:rFonts w:ascii="Times New Roman" w:hAnsi="Times New Roman" w:cs="Times New Roman"/>
          <w:sz w:val="24"/>
          <w:szCs w:val="24"/>
          <w:lang w:val="tt-RU"/>
        </w:rPr>
        <w:t>Методическое пособие в помощь педагогам доо по обучению детей русскому языку</w:t>
      </w:r>
    </w:p>
    <w:p w:rsidR="00913FD4" w:rsidRPr="00913FD4" w:rsidRDefault="00913FD4" w:rsidP="00D62807">
      <w:pPr>
        <w:pStyle w:val="af8"/>
        <w:rPr>
          <w:sz w:val="24"/>
          <w:szCs w:val="24"/>
          <w:lang w:val="tt-RU"/>
        </w:rPr>
      </w:pPr>
      <w:r w:rsidRPr="00913FD4">
        <w:rPr>
          <w:sz w:val="24"/>
          <w:szCs w:val="24"/>
          <w:lang w:val="tt-RU"/>
        </w:rPr>
        <w:t>Говорим по –русски</w:t>
      </w:r>
      <w:r>
        <w:rPr>
          <w:sz w:val="24"/>
          <w:szCs w:val="24"/>
          <w:lang w:val="tt-RU"/>
        </w:rPr>
        <w:t>. (</w:t>
      </w:r>
      <w:r w:rsidRPr="00913FD4">
        <w:rPr>
          <w:sz w:val="24"/>
          <w:szCs w:val="24"/>
          <w:lang w:val="tt-RU"/>
        </w:rPr>
        <w:t>З.М. Зарипова, Л.з.Галиуллина, И.Я.Трухина, Ф.Ю.Ситдикова, Р.С.Зуфарова, Ф.Д.Мударисова, Л.Р.Ханнанова, Д.Г.Мансурова</w:t>
      </w:r>
      <w:r>
        <w:rPr>
          <w:lang w:val="tt-RU"/>
        </w:rPr>
        <w:t>)</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Материал пособия организован по возрастам и по темам. Изложение материала для каждой возрастной группы начинается с  примерного распределения, материала по темам, формулировки задач, которые будут решаться воспитателем по ходу работы над темой. Затем приводятся необходимые наглядные пособия.</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Для среднего и старшего дошкольного возраста разработаны подробные планы двух занятий каждой недели. Некоторые занятия включают выполнение заданий в рабочих тетрадях, которые будут включены в УМК по обучению детей русскому языку. Третье занятие воспитатель планирует по своему усмотрению, используя пройденный материал и учитывая степень его усвоения детьми своей группы.</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b/>
          <w:sz w:val="24"/>
          <w:szCs w:val="24"/>
          <w:lang w:eastAsia="ru-RU"/>
        </w:rPr>
        <w:t>Содержание УМК «Авазларны уйнатып» автор Шаехова Р.К.</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В программе предшкольного образования в разделе «Учимся родному языку» педагогу следует в процессе общения стремиться к качественному совершенствованию словаря ребенка, употребление наиболее подходящих по смыслу слов при обозначении предметов, свойств, качеств, действий. Побуждать к участию в коллективном разговоре, формировать умение выполнять игровые задания творческого характера. Формировать представление о слове, звуке, слоге, предложении. Учить выделять в произношении заданный звук, делить двух-трех сложные 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 Развивать психомоторную готовность руки к письму. Для решения этих задач опираемся на рабочие тетради «Мәктәпкәчә яшьтәгеләр әлифбасы: авазларны уйнатып». Также для интересного и результативного обучения татарскому языку для воспитателей и родителей разработано методическое пособие «Раз - словечко, два – словечко». Пособие составлено по наиболее распространенным и знакомым для детей темам, где рядом с названием предметов и явлений на русском и татарском языках дан художественный текст, раскрываются вопросы по содержанию. Специально разработанные игровые задания, познавательные рассказы, сказки, загадки позволяют расширить детские возможности в запоминании и воспроизведении новой информации.</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sz w:val="24"/>
          <w:szCs w:val="24"/>
          <w:lang w:eastAsia="ru-RU"/>
        </w:rPr>
        <w:t xml:space="preserve">  </w:t>
      </w:r>
      <w:r w:rsidRPr="00C01DBE">
        <w:rPr>
          <w:rFonts w:ascii="Times New Roman" w:eastAsia="Times New Roman" w:hAnsi="Times New Roman" w:cs="Times New Roman"/>
          <w:b/>
          <w:sz w:val="24"/>
          <w:szCs w:val="24"/>
          <w:lang w:eastAsia="ru-RU"/>
        </w:rPr>
        <w:t>Образовательная область «Социально – коммуникативное развитие»</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 Цель: </w:t>
      </w:r>
      <w:r w:rsidRPr="00C01DBE">
        <w:rPr>
          <w:rFonts w:ascii="Times New Roman" w:eastAsia="Times New Roman" w:hAnsi="Times New Roman" w:cs="Times New Roman"/>
          <w:bCs/>
          <w:sz w:val="24"/>
          <w:szCs w:val="24"/>
          <w:lang w:eastAsia="ru-RU"/>
        </w:rPr>
        <w:t>позитивная социализация детей дошкольного возраста, приобщение детей к социокультурным нормам, традициям семьи, общества и государства.</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Задачи социально – коммуникативного развития в соответствии с ФГОС дошкольного образования (ФГОС дошкольного образования п.2.6)</w:t>
      </w:r>
    </w:p>
    <w:p w:rsidR="00C01DBE" w:rsidRPr="00C01DBE" w:rsidRDefault="00C01DBE" w:rsidP="00C01DBE">
      <w:pPr>
        <w:numPr>
          <w:ilvl w:val="0"/>
          <w:numId w:val="2"/>
        </w:numPr>
        <w:spacing w:after="0" w:line="240" w:lineRule="auto"/>
        <w:ind w:left="0" w:firstLine="567"/>
        <w:jc w:val="both"/>
        <w:rPr>
          <w:rFonts w:ascii="Times New Roman" w:eastAsia="Times New Roman" w:hAnsi="Times New Roman" w:cs="Times New Roman"/>
          <w:sz w:val="24"/>
          <w:szCs w:val="24"/>
          <w:lang w:eastAsia="ru-RU"/>
        </w:rPr>
      </w:pPr>
      <w:bookmarkStart w:id="5" w:name="bookmark172"/>
      <w:r w:rsidRPr="00C01DBE">
        <w:rPr>
          <w:rFonts w:ascii="Times New Roman" w:eastAsia="Times New Roman" w:hAnsi="Times New Roman" w:cs="Times New Roman"/>
          <w:sz w:val="24"/>
          <w:szCs w:val="24"/>
          <w:lang w:eastAsia="ru-RU"/>
        </w:rPr>
        <w:t>Усвоение норм и ценностей, принятых в обществе, включая моральные и нравственные цен</w:t>
      </w:r>
      <w:r w:rsidRPr="00C01DBE">
        <w:rPr>
          <w:rFonts w:ascii="Times New Roman" w:eastAsia="Times New Roman" w:hAnsi="Times New Roman" w:cs="Times New Roman"/>
          <w:sz w:val="24"/>
          <w:szCs w:val="24"/>
          <w:lang w:eastAsia="ru-RU"/>
        </w:rPr>
        <w:softHyphen/>
      </w:r>
      <w:bookmarkEnd w:id="5"/>
      <w:r w:rsidRPr="00C01DBE">
        <w:rPr>
          <w:rFonts w:ascii="Times New Roman" w:eastAsia="Times New Roman" w:hAnsi="Times New Roman" w:cs="Times New Roman"/>
          <w:sz w:val="24"/>
          <w:szCs w:val="24"/>
          <w:lang w:eastAsia="ru-RU"/>
        </w:rPr>
        <w:t xml:space="preserve">ности. </w:t>
      </w:r>
    </w:p>
    <w:p w:rsidR="00C01DBE" w:rsidRPr="00C01DBE" w:rsidRDefault="00C01DBE" w:rsidP="00C01DBE">
      <w:pPr>
        <w:numPr>
          <w:ilvl w:val="0"/>
          <w:numId w:val="2"/>
        </w:numPr>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Развитие общения и взаимодействия ребенка со взрослыми и сверс</w:t>
      </w:r>
      <w:r w:rsidRPr="00C01DBE">
        <w:rPr>
          <w:rFonts w:ascii="Times New Roman" w:eastAsia="Times New Roman" w:hAnsi="Times New Roman" w:cs="Times New Roman"/>
          <w:sz w:val="24"/>
          <w:szCs w:val="24"/>
          <w:lang w:eastAsia="ru-RU"/>
        </w:rPr>
        <w:softHyphen/>
        <w:t>тниками.</w:t>
      </w:r>
    </w:p>
    <w:p w:rsidR="00C01DBE" w:rsidRPr="00C01DBE" w:rsidRDefault="00C01DBE" w:rsidP="00C01DBE">
      <w:pPr>
        <w:numPr>
          <w:ilvl w:val="0"/>
          <w:numId w:val="2"/>
        </w:numPr>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Становление самостоятельности, целенаправленности и саморе</w:t>
      </w:r>
      <w:r w:rsidRPr="00C01DBE">
        <w:rPr>
          <w:rFonts w:ascii="Times New Roman" w:eastAsia="Times New Roman" w:hAnsi="Times New Roman" w:cs="Times New Roman"/>
          <w:sz w:val="24"/>
          <w:szCs w:val="24"/>
          <w:lang w:eastAsia="ru-RU"/>
        </w:rPr>
        <w:softHyphen/>
        <w:t>гуляции собственных действий.</w:t>
      </w:r>
    </w:p>
    <w:p w:rsidR="00C01DBE" w:rsidRPr="00C01DBE" w:rsidRDefault="00C01DBE" w:rsidP="00C01DBE">
      <w:pPr>
        <w:numPr>
          <w:ilvl w:val="0"/>
          <w:numId w:val="2"/>
        </w:numPr>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Развитие социального и эмоционального интеллекта, эмоциональной отзывчивости, сопереживания.</w:t>
      </w:r>
    </w:p>
    <w:p w:rsidR="00C01DBE" w:rsidRPr="00C01DBE" w:rsidRDefault="00C01DBE" w:rsidP="00C01DBE">
      <w:pPr>
        <w:numPr>
          <w:ilvl w:val="0"/>
          <w:numId w:val="2"/>
        </w:numPr>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 Формирование готовности к совместной деятельности со сверстниками.</w:t>
      </w:r>
    </w:p>
    <w:p w:rsidR="00C01DBE" w:rsidRPr="00C01DBE" w:rsidRDefault="00C01DBE" w:rsidP="00C01DBE">
      <w:pPr>
        <w:numPr>
          <w:ilvl w:val="0"/>
          <w:numId w:val="2"/>
        </w:numPr>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lastRenderedPageBreak/>
        <w:t xml:space="preserve"> Формирование уважительного отношения и чувства принадлежности к своей семье и к со</w:t>
      </w:r>
      <w:r w:rsidRPr="00C01DBE">
        <w:rPr>
          <w:rFonts w:ascii="Times New Roman" w:eastAsia="Times New Roman" w:hAnsi="Times New Roman" w:cs="Times New Roman"/>
          <w:sz w:val="24"/>
          <w:szCs w:val="24"/>
          <w:lang w:eastAsia="ru-RU"/>
        </w:rPr>
        <w:softHyphen/>
        <w:t>обществу детей и взрослых в Организации.</w:t>
      </w:r>
    </w:p>
    <w:p w:rsidR="00C01DBE" w:rsidRPr="00C01DBE" w:rsidRDefault="00C01DBE" w:rsidP="00C01DBE">
      <w:pPr>
        <w:numPr>
          <w:ilvl w:val="0"/>
          <w:numId w:val="2"/>
        </w:numPr>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Формирование позитивных ус</w:t>
      </w:r>
      <w:r w:rsidRPr="00C01DBE">
        <w:rPr>
          <w:rFonts w:ascii="Times New Roman" w:eastAsia="Times New Roman" w:hAnsi="Times New Roman" w:cs="Times New Roman"/>
          <w:sz w:val="24"/>
          <w:szCs w:val="24"/>
          <w:lang w:eastAsia="ru-RU"/>
        </w:rPr>
        <w:softHyphen/>
        <w:t>тановок к различным видам труда и творчества.</w:t>
      </w:r>
    </w:p>
    <w:p w:rsidR="00C01DBE" w:rsidRPr="00C01DBE" w:rsidRDefault="00C01DBE" w:rsidP="00C01DBE">
      <w:pPr>
        <w:numPr>
          <w:ilvl w:val="0"/>
          <w:numId w:val="2"/>
        </w:numPr>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 Формирование основ безо</w:t>
      </w:r>
      <w:r w:rsidRPr="00C01DBE">
        <w:rPr>
          <w:rFonts w:ascii="Times New Roman" w:eastAsia="Times New Roman" w:hAnsi="Times New Roman" w:cs="Times New Roman"/>
          <w:sz w:val="24"/>
          <w:szCs w:val="24"/>
          <w:lang w:eastAsia="ru-RU"/>
        </w:rPr>
        <w:softHyphen/>
        <w:t>пасного поведения в быту, социуме, природе.</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Основные направления реализации социально – коммуникативного развития детей дошкольного возраста</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1) Развитие игровой деятельности детей с целью освоения различных социальных ролей.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2) Формирование основ безопасного поведения в быту, социуме, природе.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3) Трудовое воспитание. </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iCs/>
          <w:color w:val="1A171B"/>
          <w:sz w:val="24"/>
          <w:szCs w:val="24"/>
          <w:lang w:eastAsia="ru-RU"/>
        </w:rPr>
      </w:pPr>
      <w:r w:rsidRPr="00C01DBE">
        <w:rPr>
          <w:rFonts w:ascii="Times New Roman" w:eastAsia="Calibri" w:hAnsi="Times New Roman" w:cs="Times New Roman"/>
          <w:color w:val="000000"/>
          <w:sz w:val="24"/>
          <w:szCs w:val="24"/>
        </w:rPr>
        <w:t>4) Патриотическое воспитание детей дошкольного возраста.</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Структурные элементы игры:  сюжет (тема) игры,  содержание,  игровая (воображаемая, мнимая) ситуация, замысел, роль, ролевое (игровое) действие, ролевое (игровое) взаимодействие,  правила.</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Сюжетная самодеятельная игра как деятельность предъявляет к ребенку ряд требований, способствующих формированию психических новообразований: </w:t>
      </w:r>
    </w:p>
    <w:p w:rsidR="00C01DBE" w:rsidRPr="00C01DBE" w:rsidRDefault="00C01DBE" w:rsidP="00C41389">
      <w:pPr>
        <w:numPr>
          <w:ilvl w:val="0"/>
          <w:numId w:val="11"/>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действие в воображаемом плане способствует развитию символической функции мышления; </w:t>
      </w:r>
    </w:p>
    <w:p w:rsidR="00C01DBE" w:rsidRPr="00C01DBE" w:rsidRDefault="00C01DBE" w:rsidP="00C41389">
      <w:pPr>
        <w:numPr>
          <w:ilvl w:val="0"/>
          <w:numId w:val="11"/>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наличие воображаемой ситуации способствует формированию плана представлений; </w:t>
      </w:r>
    </w:p>
    <w:p w:rsidR="00C01DBE" w:rsidRPr="00C01DBE" w:rsidRDefault="00C01DBE" w:rsidP="00C41389">
      <w:pPr>
        <w:numPr>
          <w:ilvl w:val="0"/>
          <w:numId w:val="11"/>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игра направлена на воспроизведение человеческих взаимоотношений, следовательно, она способствует формированию у ребенка способности определенным образом в них ориентироваться; </w:t>
      </w:r>
    </w:p>
    <w:p w:rsidR="00C01DBE" w:rsidRPr="00C01DBE" w:rsidRDefault="00C01DBE" w:rsidP="00C41389">
      <w:pPr>
        <w:numPr>
          <w:ilvl w:val="0"/>
          <w:numId w:val="11"/>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необходимость согласовывать игровые действия способствует формированию реальных взаимоотношений между играющими детьми.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bCs/>
          <w:color w:val="000000"/>
          <w:sz w:val="24"/>
          <w:szCs w:val="24"/>
        </w:rPr>
        <w:t xml:space="preserve">Принципы руководства сюжетно-ролевой игрой: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1) Для того, чтобы дети овладели игровыми умениями, воспитатель должен </w:t>
      </w:r>
      <w:r w:rsidRPr="00C01DBE">
        <w:rPr>
          <w:rFonts w:ascii="Times New Roman" w:eastAsia="Calibri" w:hAnsi="Times New Roman" w:cs="Times New Roman"/>
          <w:bCs/>
          <w:iCs/>
          <w:sz w:val="24"/>
          <w:szCs w:val="24"/>
        </w:rPr>
        <w:t xml:space="preserve">играть вместе с ними.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2) На каждом возрастном этапе игра развертывается особым образом, так, чтобы детьми «открывался» и усваивался новый, </w:t>
      </w:r>
      <w:r w:rsidRPr="00C01DBE">
        <w:rPr>
          <w:rFonts w:ascii="Times New Roman" w:eastAsia="Calibri" w:hAnsi="Times New Roman" w:cs="Times New Roman"/>
          <w:bCs/>
          <w:iCs/>
          <w:sz w:val="24"/>
          <w:szCs w:val="24"/>
        </w:rPr>
        <w:t xml:space="preserve">более сложный способ построения игры.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3) На каждом возрастном этапе при формировании игровых умений необходимо ориентировать детей  как на осуществление игрового действия, так и на </w:t>
      </w:r>
      <w:r w:rsidRPr="00C01DBE">
        <w:rPr>
          <w:rFonts w:ascii="Times New Roman" w:eastAsia="Calibri" w:hAnsi="Times New Roman" w:cs="Times New Roman"/>
          <w:bCs/>
          <w:iCs/>
          <w:sz w:val="24"/>
          <w:szCs w:val="24"/>
        </w:rPr>
        <w:t xml:space="preserve">пояснение его смысла партнерам.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Руководя сюжетно-ролевой игрой, педагог должен помнить: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 об обязательном общении с детьми: диалогическом общении, полилогическом общении, предполагающем диалог с несколькими участниками игры одновременно (во время многоотраслевого сюжетного построения) и воспитывающем полифоничное слуховое восприятие;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 создании проблемных ситуаций, позволяющих стимулировать творческие проявления детей в поиске решения задачи.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bCs/>
          <w:color w:val="000000"/>
          <w:sz w:val="24"/>
          <w:szCs w:val="24"/>
        </w:rPr>
      </w:pPr>
      <w:r w:rsidRPr="00C01DBE">
        <w:rPr>
          <w:rFonts w:ascii="Times New Roman" w:eastAsia="Calibri" w:hAnsi="Times New Roman" w:cs="Times New Roman"/>
          <w:color w:val="000000"/>
          <w:sz w:val="24"/>
          <w:szCs w:val="24"/>
        </w:rPr>
        <w:t>Немаловажно способствовать развитию игры,  используя прямые (предполагают «вмешательство» взрослого в виде прямого показа и руководства деятельностью) и косвенные (предполагают ненавязчивое побуждение к деятельности) методы воздействия.</w:t>
      </w:r>
      <w:r w:rsidRPr="00C01DBE">
        <w:rPr>
          <w:rFonts w:ascii="Times New Roman" w:eastAsia="Calibri" w:hAnsi="Times New Roman" w:cs="Times New Roman"/>
          <w:bCs/>
          <w:color w:val="000000"/>
          <w:sz w:val="24"/>
          <w:szCs w:val="24"/>
        </w:rPr>
        <w:t xml:space="preserve">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Комплексный метод руководства игрой:</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1.Обогащение детей знаниями и опытом деятельности.</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2.Передача игровой культуры ребенку</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3.Развивающая предметно-игровая среда</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4.Активизация проблемного общения взрослого с детьми</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5.Педагогическая поддержка самодеятельных игр, обеспечение педагогических условий развития игры.</w:t>
      </w:r>
    </w:p>
    <w:p w:rsidR="00C01DBE" w:rsidRPr="00C01DBE" w:rsidRDefault="00C01DBE" w:rsidP="00C01DBE">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iCs/>
          <w:sz w:val="24"/>
          <w:szCs w:val="24"/>
          <w:lang w:eastAsia="ru-RU"/>
        </w:rPr>
        <w:t>Патриотическое воспитание</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bCs/>
          <w:color w:val="000000"/>
          <w:sz w:val="24"/>
          <w:szCs w:val="24"/>
        </w:rPr>
        <w:t xml:space="preserve">Цель: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lastRenderedPageBreak/>
        <w:t xml:space="preserve">способствовать воспитанию гуманной, социально активной, самостоятельной, интеллектуально развитой творческой личности, обладающей чувством национальной гордости, любви к Отечеству, родному городу, своему народу.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bCs/>
          <w:color w:val="000000"/>
          <w:sz w:val="24"/>
          <w:szCs w:val="24"/>
        </w:rPr>
        <w:t xml:space="preserve">Задачи: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1) Заложить основы  гражданско - патриотической позиции личности;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2) Освоение наиболее значимых российских культурных традиций, традиций Республики Татарстан и  традиций родного города;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3) получение и расширение доступных знаний о стране, Республике Татарстан и родном городе: его истории, культуре, географии, традициях, достопримечательностях, народных промыслах, архитектуре, выдающихся земляках, природе и т.д.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4) Воспитание чувства гордости за татарстанцев;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5) Формирование модели поведения ребенка во взаимоотношениях с другими людьми.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Для детей на этапе завершения дошкольного образования характерно: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 проявление доброжелательного внимания к окружающим, стремление оказать помощь, поддержку другому человеку;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 уважение к достоинству других;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 стремление к познанию окружающей действительности;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 решение вопросов о далёком прошлом и будущем, об устройстве мира;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 бережное отношение к окружающей природе, результатам труда других людей, чужим и своим вещам.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Основу содержания гражданско - патриотического воспитания составляют общечеловеческие ценности. Из всего спектра общечеловеческих ценностей, имеющих особое значение для содержания и организации воспитательного процесса можно выделить следующие: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 </w:t>
      </w:r>
      <w:r w:rsidRPr="00C01DBE">
        <w:rPr>
          <w:rFonts w:ascii="Times New Roman" w:eastAsia="Calibri" w:hAnsi="Times New Roman" w:cs="Times New Roman"/>
          <w:bCs/>
          <w:iCs/>
          <w:color w:val="000000"/>
          <w:sz w:val="24"/>
          <w:szCs w:val="24"/>
        </w:rPr>
        <w:t xml:space="preserve">«Человек» - </w:t>
      </w:r>
      <w:r w:rsidRPr="00C01DBE">
        <w:rPr>
          <w:rFonts w:ascii="Times New Roman" w:eastAsia="Calibri" w:hAnsi="Times New Roman" w:cs="Times New Roman"/>
          <w:color w:val="000000"/>
          <w:sz w:val="24"/>
          <w:szCs w:val="24"/>
        </w:rPr>
        <w:t xml:space="preserve">абсолютная ценность, «мера всех вещей». </w:t>
      </w:r>
      <w:r w:rsidRPr="00C01DBE">
        <w:rPr>
          <w:rFonts w:ascii="Times New Roman" w:eastAsia="Calibri" w:hAnsi="Times New Roman" w:cs="Times New Roman"/>
          <w:iCs/>
          <w:color w:val="000000"/>
          <w:sz w:val="24"/>
          <w:szCs w:val="24"/>
        </w:rPr>
        <w:t xml:space="preserve">Сегодня гуманизму возвращается его индивидуальное начало, из средства человек становиться целью. </w:t>
      </w:r>
      <w:r w:rsidRPr="00C01DBE">
        <w:rPr>
          <w:rFonts w:ascii="Times New Roman" w:eastAsia="Calibri" w:hAnsi="Times New Roman" w:cs="Times New Roman"/>
          <w:color w:val="000000"/>
          <w:sz w:val="24"/>
          <w:szCs w:val="24"/>
        </w:rPr>
        <w:t xml:space="preserve">Личность ребенка становится реальной ценностью.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 </w:t>
      </w:r>
      <w:r w:rsidRPr="00C01DBE">
        <w:rPr>
          <w:rFonts w:ascii="Times New Roman" w:eastAsia="Calibri" w:hAnsi="Times New Roman" w:cs="Times New Roman"/>
          <w:bCs/>
          <w:iCs/>
          <w:color w:val="000000"/>
          <w:sz w:val="24"/>
          <w:szCs w:val="24"/>
        </w:rPr>
        <w:t xml:space="preserve">«Семья» </w:t>
      </w:r>
      <w:r w:rsidRPr="00C01DBE">
        <w:rPr>
          <w:rFonts w:ascii="Times New Roman" w:eastAsia="Calibri" w:hAnsi="Times New Roman" w:cs="Times New Roman"/>
          <w:color w:val="000000"/>
          <w:sz w:val="24"/>
          <w:szCs w:val="24"/>
        </w:rPr>
        <w:t xml:space="preserve">- первый коллектив ребенка и естественная среда его развития, где закладываются основы будущей личности. </w:t>
      </w:r>
      <w:r w:rsidRPr="00C01DBE">
        <w:rPr>
          <w:rFonts w:ascii="Times New Roman" w:eastAsia="Calibri" w:hAnsi="Times New Roman" w:cs="Times New Roman"/>
          <w:iCs/>
          <w:color w:val="000000"/>
          <w:sz w:val="24"/>
          <w:szCs w:val="24"/>
        </w:rPr>
        <w:t xml:space="preserve">Необходимо возрождать в людях </w:t>
      </w:r>
      <w:r w:rsidRPr="00C01DBE">
        <w:rPr>
          <w:rFonts w:ascii="Times New Roman" w:eastAsia="Calibri" w:hAnsi="Times New Roman" w:cs="Times New Roman"/>
          <w:color w:val="000000"/>
          <w:sz w:val="24"/>
          <w:szCs w:val="24"/>
        </w:rPr>
        <w:t xml:space="preserve"> </w:t>
      </w:r>
      <w:r w:rsidRPr="00C01DBE">
        <w:rPr>
          <w:rFonts w:ascii="Times New Roman" w:eastAsia="Calibri" w:hAnsi="Times New Roman" w:cs="Times New Roman"/>
          <w:iCs/>
          <w:color w:val="000000"/>
          <w:sz w:val="24"/>
          <w:szCs w:val="24"/>
        </w:rPr>
        <w:t xml:space="preserve">чувства чести рода, ответственность за фамилию, перестроить взгляды на роль семьи, ее природное назначение.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 </w:t>
      </w:r>
      <w:r w:rsidRPr="00C01DBE">
        <w:rPr>
          <w:rFonts w:ascii="Times New Roman" w:eastAsia="Calibri" w:hAnsi="Times New Roman" w:cs="Times New Roman"/>
          <w:bCs/>
          <w:iCs/>
          <w:color w:val="000000"/>
          <w:sz w:val="24"/>
          <w:szCs w:val="24"/>
        </w:rPr>
        <w:t xml:space="preserve">«Труд» - </w:t>
      </w:r>
      <w:r w:rsidRPr="00C01DBE">
        <w:rPr>
          <w:rFonts w:ascii="Times New Roman" w:eastAsia="Calibri" w:hAnsi="Times New Roman" w:cs="Times New Roman"/>
          <w:color w:val="000000"/>
          <w:sz w:val="24"/>
          <w:szCs w:val="24"/>
        </w:rPr>
        <w:t xml:space="preserve">основа человеческого бытия, «вечное естественное условие человеческой жизни». Приобщение детей к труду всегда было важной частью воспитания. </w:t>
      </w:r>
      <w:r w:rsidRPr="00C01DBE">
        <w:rPr>
          <w:rFonts w:ascii="Times New Roman" w:eastAsia="Calibri" w:hAnsi="Times New Roman" w:cs="Times New Roman"/>
          <w:iCs/>
          <w:color w:val="000000"/>
          <w:sz w:val="24"/>
          <w:szCs w:val="24"/>
        </w:rPr>
        <w:t xml:space="preserve">Задача педагога - воспитывать у детей </w:t>
      </w:r>
      <w:r w:rsidR="004B37B0">
        <w:rPr>
          <w:rFonts w:ascii="Times New Roman" w:eastAsia="Calibri" w:hAnsi="Times New Roman" w:cs="Times New Roman"/>
          <w:iCs/>
          <w:color w:val="000000"/>
          <w:sz w:val="24"/>
          <w:szCs w:val="24"/>
        </w:rPr>
        <w:t>уважение к людям, прославившим Т</w:t>
      </w:r>
      <w:r w:rsidRPr="00C01DBE">
        <w:rPr>
          <w:rFonts w:ascii="Times New Roman" w:eastAsia="Calibri" w:hAnsi="Times New Roman" w:cs="Times New Roman"/>
          <w:iCs/>
          <w:color w:val="000000"/>
          <w:sz w:val="24"/>
          <w:szCs w:val="24"/>
        </w:rPr>
        <w:t xml:space="preserve">атарстан честным трудом.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 </w:t>
      </w:r>
      <w:r w:rsidRPr="00C01DBE">
        <w:rPr>
          <w:rFonts w:ascii="Times New Roman" w:eastAsia="Calibri" w:hAnsi="Times New Roman" w:cs="Times New Roman"/>
          <w:bCs/>
          <w:iCs/>
          <w:color w:val="000000"/>
          <w:sz w:val="24"/>
          <w:szCs w:val="24"/>
        </w:rPr>
        <w:t xml:space="preserve">«Культура» - </w:t>
      </w:r>
      <w:r w:rsidRPr="00C01DBE">
        <w:rPr>
          <w:rFonts w:ascii="Times New Roman" w:eastAsia="Calibri" w:hAnsi="Times New Roman" w:cs="Times New Roman"/>
          <w:color w:val="000000"/>
          <w:sz w:val="24"/>
          <w:szCs w:val="24"/>
        </w:rPr>
        <w:t xml:space="preserve">богатство, накопленное человечеством в сфере духовной и материальной жизни людей, высшее проявление творческих сил и способностей человека. Воспитание должно быть культуросообразно. </w:t>
      </w:r>
      <w:r w:rsidRPr="00C01DBE">
        <w:rPr>
          <w:rFonts w:ascii="Times New Roman" w:eastAsia="Calibri" w:hAnsi="Times New Roman" w:cs="Times New Roman"/>
          <w:iCs/>
          <w:color w:val="000000"/>
          <w:sz w:val="24"/>
          <w:szCs w:val="24"/>
        </w:rPr>
        <w:t>Задача педагога - помочь воспитанникам в овладении духовной культурой своего народа</w:t>
      </w:r>
      <w:r w:rsidRPr="00C01DBE">
        <w:rPr>
          <w:rFonts w:ascii="Times New Roman" w:eastAsia="Calibri" w:hAnsi="Times New Roman" w:cs="Times New Roman"/>
          <w:color w:val="000000"/>
          <w:sz w:val="24"/>
          <w:szCs w:val="24"/>
        </w:rPr>
        <w:t xml:space="preserve">, при этом надо иметь в виду, что одна из главных особенностей русского и татарского  национального характера - высокая духовность.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 </w:t>
      </w:r>
      <w:r w:rsidRPr="00C01DBE">
        <w:rPr>
          <w:rFonts w:ascii="Times New Roman" w:eastAsia="Calibri" w:hAnsi="Times New Roman" w:cs="Times New Roman"/>
          <w:bCs/>
          <w:iCs/>
          <w:color w:val="000000"/>
          <w:sz w:val="24"/>
          <w:szCs w:val="24"/>
        </w:rPr>
        <w:t xml:space="preserve">«Отечество» - </w:t>
      </w:r>
      <w:r w:rsidRPr="00C01DBE">
        <w:rPr>
          <w:rFonts w:ascii="Times New Roman" w:eastAsia="Calibri" w:hAnsi="Times New Roman" w:cs="Times New Roman"/>
          <w:iCs/>
          <w:color w:val="000000"/>
          <w:sz w:val="24"/>
          <w:szCs w:val="24"/>
        </w:rPr>
        <w:t xml:space="preserve">единственная уникальная для каждого человека Родина, данная ему судьбой, доставшаяся от его предков. Задача педагога - воспитание уважительного, бережного отношения к истории и традициям своего народа, любви к родному краю, формирование представлений о явлениях общественной жизни , т.е. воспитание патриотических чувств.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 </w:t>
      </w:r>
      <w:r w:rsidRPr="00C01DBE">
        <w:rPr>
          <w:rFonts w:ascii="Times New Roman" w:eastAsia="Calibri" w:hAnsi="Times New Roman" w:cs="Times New Roman"/>
          <w:bCs/>
          <w:iCs/>
          <w:color w:val="000000"/>
          <w:sz w:val="24"/>
          <w:szCs w:val="24"/>
        </w:rPr>
        <w:t xml:space="preserve">«Земля» - </w:t>
      </w:r>
      <w:r w:rsidRPr="00C01DBE">
        <w:rPr>
          <w:rFonts w:ascii="Times New Roman" w:eastAsia="Calibri" w:hAnsi="Times New Roman" w:cs="Times New Roman"/>
          <w:color w:val="000000"/>
          <w:sz w:val="24"/>
          <w:szCs w:val="24"/>
        </w:rPr>
        <w:t xml:space="preserve">общий дом человечества. Это земля людей и живой природы. Важно подвести детей к пониманию, что будущее Земли зависит от того, как к ней относятся люди. </w:t>
      </w:r>
      <w:r w:rsidRPr="00C01DBE">
        <w:rPr>
          <w:rFonts w:ascii="Times New Roman" w:eastAsia="Calibri" w:hAnsi="Times New Roman" w:cs="Times New Roman"/>
          <w:iCs/>
          <w:color w:val="000000"/>
          <w:sz w:val="24"/>
          <w:szCs w:val="24"/>
        </w:rPr>
        <w:t xml:space="preserve">На данном этапе неоценимо экологическое воспитание, формирование интереса к общечеловеческим проблемам.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Воспитание чувства патриотизма у дошкольника – процесс сложный и длительный, требующий от педагога большой личной убеждённости и вдохновения. Эта весьма кропотливая работа должна вестись систематически, планомерно во всех группах, в разных </w:t>
      </w:r>
      <w:r w:rsidRPr="00C01DBE">
        <w:rPr>
          <w:rFonts w:ascii="Times New Roman" w:eastAsia="Calibri" w:hAnsi="Times New Roman" w:cs="Times New Roman"/>
          <w:color w:val="000000"/>
          <w:sz w:val="24"/>
          <w:szCs w:val="24"/>
        </w:rPr>
        <w:lastRenderedPageBreak/>
        <w:t xml:space="preserve">видах деятельности и по разным направлениям: воспитание любви к близким, к детскому саду, к родному городу, к своей стране.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Компоненты патриотического воспитания:</w:t>
      </w:r>
    </w:p>
    <w:p w:rsidR="00C01DBE" w:rsidRPr="00C01DBE" w:rsidRDefault="00C01DBE" w:rsidP="00C41389">
      <w:pPr>
        <w:numPr>
          <w:ilvl w:val="0"/>
          <w:numId w:val="46"/>
        </w:numPr>
        <w:autoSpaceDE w:val="0"/>
        <w:autoSpaceDN w:val="0"/>
        <w:adjustRightInd w:val="0"/>
        <w:spacing w:after="0" w:line="240" w:lineRule="auto"/>
        <w:ind w:left="0" w:firstLine="426"/>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Содержательный (представления ребенка об окружающем мире): о</w:t>
      </w:r>
      <w:r w:rsidRPr="00C01DBE">
        <w:rPr>
          <w:rFonts w:ascii="Times New Roman" w:eastAsia="Calibri" w:hAnsi="Times New Roman" w:cs="Times New Roman"/>
          <w:sz w:val="24"/>
          <w:szCs w:val="24"/>
        </w:rPr>
        <w:t xml:space="preserve"> культуре народа, его традициях, творчестве;</w:t>
      </w:r>
      <w:r w:rsidRPr="00C01DBE">
        <w:rPr>
          <w:rFonts w:ascii="Times New Roman" w:eastAsia="Calibri" w:hAnsi="Times New Roman" w:cs="Times New Roman"/>
          <w:bCs/>
          <w:color w:val="000000"/>
          <w:sz w:val="24"/>
          <w:szCs w:val="24"/>
        </w:rPr>
        <w:t xml:space="preserve"> о</w:t>
      </w:r>
      <w:r w:rsidRPr="00C01DBE">
        <w:rPr>
          <w:rFonts w:ascii="Times New Roman" w:eastAsia="Calibri" w:hAnsi="Times New Roman" w:cs="Times New Roman"/>
          <w:sz w:val="24"/>
          <w:szCs w:val="24"/>
        </w:rPr>
        <w:t xml:space="preserve"> природе родного  края и страны  и деятельности человека в природе;</w:t>
      </w:r>
      <w:r w:rsidRPr="00C01DBE">
        <w:rPr>
          <w:rFonts w:ascii="Times New Roman" w:eastAsia="Calibri" w:hAnsi="Times New Roman" w:cs="Times New Roman"/>
          <w:bCs/>
          <w:color w:val="000000"/>
          <w:sz w:val="24"/>
          <w:szCs w:val="24"/>
        </w:rPr>
        <w:t xml:space="preserve"> о</w:t>
      </w:r>
      <w:r w:rsidRPr="00C01DBE">
        <w:rPr>
          <w:rFonts w:ascii="Times New Roman" w:eastAsia="Calibri" w:hAnsi="Times New Roman" w:cs="Times New Roman"/>
          <w:sz w:val="24"/>
          <w:szCs w:val="24"/>
        </w:rPr>
        <w:t>б истории страны, отраженной в названиях улиц, памятниках;</w:t>
      </w:r>
      <w:r w:rsidRPr="00C01DBE">
        <w:rPr>
          <w:rFonts w:ascii="Times New Roman" w:eastAsia="Calibri" w:hAnsi="Times New Roman" w:cs="Times New Roman"/>
          <w:bCs/>
          <w:color w:val="000000"/>
          <w:sz w:val="24"/>
          <w:szCs w:val="24"/>
        </w:rPr>
        <w:t xml:space="preserve"> </w:t>
      </w:r>
      <w:r w:rsidRPr="00C01DBE">
        <w:rPr>
          <w:rFonts w:ascii="Times New Roman" w:eastAsia="Calibri" w:hAnsi="Times New Roman" w:cs="Times New Roman"/>
          <w:sz w:val="24"/>
          <w:szCs w:val="24"/>
        </w:rPr>
        <w:t>о символике родного города, республики и страны (герб, гимн, флаг)</w:t>
      </w:r>
    </w:p>
    <w:p w:rsidR="00C01DBE" w:rsidRPr="00C01DBE" w:rsidRDefault="00C01DBE" w:rsidP="00C01DBE">
      <w:pPr>
        <w:spacing w:after="0" w:line="240" w:lineRule="auto"/>
        <w:ind w:firstLine="426"/>
        <w:jc w:val="both"/>
        <w:textAlignment w:val="baseline"/>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2. Эмоционально – побудительный (</w:t>
      </w:r>
      <w:r w:rsidRPr="00C01DBE">
        <w:rPr>
          <w:rFonts w:ascii="Times New Roman" w:eastAsia="Times New Roman" w:hAnsi="Times New Roman" w:cs="Times New Roman"/>
          <w:bCs/>
          <w:color w:val="000000"/>
          <w:kern w:val="24"/>
          <w:sz w:val="24"/>
          <w:szCs w:val="24"/>
          <w:lang w:eastAsia="ru-RU"/>
        </w:rPr>
        <w:t>эмоционально-положительные чувства ребенка к окружающему миру</w:t>
      </w:r>
      <w:r w:rsidRPr="00C01DBE">
        <w:rPr>
          <w:rFonts w:ascii="Times New Roman" w:eastAsia="Times New Roman" w:hAnsi="Times New Roman" w:cs="Times New Roman"/>
          <w:sz w:val="24"/>
          <w:szCs w:val="24"/>
          <w:lang w:eastAsia="ru-RU"/>
        </w:rPr>
        <w:t>): л</w:t>
      </w:r>
      <w:r w:rsidRPr="00C01DBE">
        <w:rPr>
          <w:rFonts w:ascii="Times New Roman" w:eastAsia="Calibri" w:hAnsi="Times New Roman" w:cs="Times New Roman"/>
          <w:sz w:val="24"/>
          <w:szCs w:val="24"/>
        </w:rPr>
        <w:t>юбовь и чувство привязанности  к родной семье и дому;</w:t>
      </w:r>
      <w:r w:rsidRPr="00C01DBE">
        <w:rPr>
          <w:rFonts w:ascii="Times New Roman" w:eastAsia="Times New Roman" w:hAnsi="Times New Roman" w:cs="Times New Roman"/>
          <w:sz w:val="24"/>
          <w:szCs w:val="24"/>
          <w:lang w:eastAsia="ru-RU"/>
        </w:rPr>
        <w:t xml:space="preserve"> и</w:t>
      </w:r>
      <w:r w:rsidRPr="00C01DBE">
        <w:rPr>
          <w:rFonts w:ascii="Times New Roman" w:eastAsia="Calibri" w:hAnsi="Times New Roman" w:cs="Times New Roman"/>
          <w:sz w:val="24"/>
          <w:szCs w:val="24"/>
        </w:rPr>
        <w:t>нтерес к жизни родного города, республики  и страны;</w:t>
      </w:r>
      <w:r w:rsidRPr="00C01DBE">
        <w:rPr>
          <w:rFonts w:ascii="Times New Roman" w:eastAsia="Times New Roman" w:hAnsi="Times New Roman" w:cs="Times New Roman"/>
          <w:sz w:val="24"/>
          <w:szCs w:val="24"/>
          <w:lang w:eastAsia="ru-RU"/>
        </w:rPr>
        <w:t xml:space="preserve"> г</w:t>
      </w:r>
      <w:r w:rsidRPr="00C01DBE">
        <w:rPr>
          <w:rFonts w:ascii="Times New Roman" w:eastAsia="Calibri" w:hAnsi="Times New Roman" w:cs="Times New Roman"/>
          <w:sz w:val="24"/>
          <w:szCs w:val="24"/>
        </w:rPr>
        <w:t>ордость за достижения своей страны;</w:t>
      </w:r>
      <w:r w:rsidRPr="00C01DBE">
        <w:rPr>
          <w:rFonts w:ascii="Times New Roman" w:eastAsia="Times New Roman" w:hAnsi="Times New Roman" w:cs="Times New Roman"/>
          <w:sz w:val="24"/>
          <w:szCs w:val="24"/>
          <w:lang w:eastAsia="ru-RU"/>
        </w:rPr>
        <w:t xml:space="preserve"> у</w:t>
      </w:r>
      <w:r w:rsidRPr="00C01DBE">
        <w:rPr>
          <w:rFonts w:ascii="Times New Roman" w:eastAsia="Calibri" w:hAnsi="Times New Roman" w:cs="Times New Roman"/>
          <w:sz w:val="24"/>
          <w:szCs w:val="24"/>
        </w:rPr>
        <w:t xml:space="preserve">важение к культуре и традициям народа, к историческому прошлому; </w:t>
      </w:r>
      <w:r w:rsidRPr="00C01DBE">
        <w:rPr>
          <w:rFonts w:ascii="Times New Roman" w:eastAsia="Times New Roman" w:hAnsi="Times New Roman" w:cs="Times New Roman"/>
          <w:sz w:val="24"/>
          <w:szCs w:val="24"/>
          <w:lang w:eastAsia="ru-RU"/>
        </w:rPr>
        <w:t>в</w:t>
      </w:r>
      <w:r w:rsidRPr="00C01DBE">
        <w:rPr>
          <w:rFonts w:ascii="Times New Roman" w:eastAsia="Calibri" w:hAnsi="Times New Roman" w:cs="Times New Roman"/>
          <w:sz w:val="24"/>
          <w:szCs w:val="24"/>
        </w:rPr>
        <w:t xml:space="preserve">осхищение народным  творчеством; </w:t>
      </w:r>
      <w:r w:rsidRPr="00C01DBE">
        <w:rPr>
          <w:rFonts w:ascii="Times New Roman" w:eastAsia="Times New Roman" w:hAnsi="Times New Roman" w:cs="Times New Roman"/>
          <w:sz w:val="24"/>
          <w:szCs w:val="24"/>
          <w:lang w:eastAsia="ru-RU"/>
        </w:rPr>
        <w:t>л</w:t>
      </w:r>
      <w:r w:rsidRPr="00C01DBE">
        <w:rPr>
          <w:rFonts w:ascii="Times New Roman" w:eastAsia="Calibri" w:hAnsi="Times New Roman" w:cs="Times New Roman"/>
          <w:sz w:val="24"/>
          <w:szCs w:val="24"/>
        </w:rPr>
        <w:t xml:space="preserve">юбовь к родной природе, к родному языку; </w:t>
      </w:r>
      <w:r w:rsidRPr="00C01DBE">
        <w:rPr>
          <w:rFonts w:ascii="Times New Roman" w:eastAsia="Times New Roman" w:hAnsi="Times New Roman" w:cs="Times New Roman"/>
          <w:sz w:val="24"/>
          <w:szCs w:val="24"/>
          <w:lang w:eastAsia="ru-RU"/>
        </w:rPr>
        <w:t>у</w:t>
      </w:r>
      <w:r w:rsidRPr="00C01DBE">
        <w:rPr>
          <w:rFonts w:ascii="Times New Roman" w:eastAsia="Calibri" w:hAnsi="Times New Roman" w:cs="Times New Roman"/>
          <w:sz w:val="24"/>
          <w:szCs w:val="24"/>
        </w:rPr>
        <w:t>важение к человеку-труженику и желание принимать посильное участие в труде</w:t>
      </w:r>
    </w:p>
    <w:p w:rsidR="00C01DBE" w:rsidRPr="00C01DBE" w:rsidRDefault="00C01DBE" w:rsidP="00C01DBE">
      <w:pPr>
        <w:spacing w:after="0" w:line="240" w:lineRule="auto"/>
        <w:ind w:firstLine="426"/>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3. Деятельностный (отражение отношения к миру в деятельности): труд, игра, продуктивная  деятельность, музыкальная  деятельность, познавательная  деятельность</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Формирование основ безопасности жизнедеятельности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Цели:</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1) Формирование основ безопасности собственной жизнедеятельности.</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2)Формирование предпосылок  экологического сознания (безопасности окружающего мира)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Задачи: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1) формирование представлений об опасных для человека и окружающего мира природы ситуациях и способах поведения в них;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2) приобщение к правилам безопасного для человека и окружающего мира природы поведения;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3) передачу детям знаний о правилах безопасности дорожного движения в качестве пешехода и пассажира транспортного средства;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4) формирование осторожного и осмотрительного отношения к потенциально опасным для человека и окружающего мира природы ситуациям.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Основные направления работы по ОБЖ</w:t>
      </w:r>
    </w:p>
    <w:p w:rsidR="00C01DBE" w:rsidRPr="00C01DBE" w:rsidRDefault="00C01DBE" w:rsidP="00C41389">
      <w:pPr>
        <w:numPr>
          <w:ilvl w:val="0"/>
          <w:numId w:val="12"/>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Усвоение дошкольниками первоначальных знаний о правилах безопасного поведения;</w:t>
      </w:r>
    </w:p>
    <w:p w:rsidR="00C01DBE" w:rsidRPr="00C01DBE" w:rsidRDefault="00C01DBE" w:rsidP="00C41389">
      <w:pPr>
        <w:numPr>
          <w:ilvl w:val="0"/>
          <w:numId w:val="12"/>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Формирование у детей качественно новых двигательных навыков ибдительного восприятия окружающей обстановки;</w:t>
      </w:r>
    </w:p>
    <w:p w:rsidR="00C01DBE" w:rsidRPr="00C01DBE" w:rsidRDefault="00C01DBE" w:rsidP="00C41389">
      <w:pPr>
        <w:numPr>
          <w:ilvl w:val="0"/>
          <w:numId w:val="12"/>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Развитие у детей способности к предвидению возможной опасности в конкретной  меняющейся ситуации и построению адекватного безопасного поведения;</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Основные принципы работы по воспитанию у детей навыков безопасного поведения</w:t>
      </w:r>
    </w:p>
    <w:p w:rsidR="00C01DBE" w:rsidRPr="00C01DBE" w:rsidRDefault="00C01DBE" w:rsidP="00C41389">
      <w:pPr>
        <w:numPr>
          <w:ilvl w:val="0"/>
          <w:numId w:val="13"/>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Важно не механическое заучивание детьми правил безопасного поведения, а воспитание у них навыков безопасного поведения в окружающей его обстановке.</w:t>
      </w:r>
    </w:p>
    <w:p w:rsidR="00C01DBE" w:rsidRPr="00C01DBE" w:rsidRDefault="00C01DBE" w:rsidP="00C41389">
      <w:pPr>
        <w:numPr>
          <w:ilvl w:val="0"/>
          <w:numId w:val="13"/>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Воспитатели и родители не должны ограничиваться словами и показом картинок(хотя это тоже важно). С детьми надо рассматривать и анализировать различные жизненные ситуации, если возможно, проигрывать их в реальной обстановке.</w:t>
      </w:r>
    </w:p>
    <w:p w:rsidR="00C01DBE" w:rsidRPr="00C01DBE" w:rsidRDefault="00C01DBE" w:rsidP="00C41389">
      <w:pPr>
        <w:numPr>
          <w:ilvl w:val="0"/>
          <w:numId w:val="13"/>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Занятия проводить не только по графику или плану, а использовать каждую возможность (ежедневно), в процессе игр, прогулок и т.д., чтобы помочь детям полностью усвоить правила, обращать внимание детей на ту или иную сторону правил.</w:t>
      </w:r>
    </w:p>
    <w:p w:rsidR="00C01DBE" w:rsidRPr="00C01DBE" w:rsidRDefault="00C01DBE" w:rsidP="00C41389">
      <w:pPr>
        <w:numPr>
          <w:ilvl w:val="0"/>
          <w:numId w:val="13"/>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Развивать качества ребенка: его координацию, внимание, наблюдательность, реакциюи т.д. Эти качества очень нужны и для безопасного поведения.</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 xml:space="preserve">Развитие трудовой деятельности. </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 xml:space="preserve">Цель: формирование положительного отношения к труду. </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 xml:space="preserve">Задачи: </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 xml:space="preserve">1) Воспитание в детях уважительного отношения к труженику и результатам его труда, желания подражать ему в своей деятельности, проявлять нравственные качества. (Решение этой задачи должно привести к развитию осознания важности труда для общества). </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lastRenderedPageBreak/>
        <w:t xml:space="preserve">2) Обучение детей трудовым умениям, навыкам организации и планирования своего труда, осуществлению самоконтроля и самооценки. (Решение этой задачи должно привести к формированию интереса к овладению новыми навыками, ощущению радости от своих умений, самостоятельности). </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 xml:space="preserve">3) Воспитание нравственно-волевых качеств (настойчивости, целеустремленности, ответственности за результат своей деятельности), привычки к трудовому усилию. (Это должно привести к формированию у детей готовности к труду, развитию самостоятельности). </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 xml:space="preserve">4) Воспитание нравственных мотивов деятельности, побуждающих включаться в труд при необходимости. (Действие этих мотивов должно вызывать у ребенка активное стремление к получению качественного результата, ощущению радости от собственного труда). </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 xml:space="preserve">5) Воспитание гуманного отношения к окружающим: умения и желания включаться в совместный труд со сверстниками, проявлять доброжелательность, активность и инициативу, стремление к качественному выполнению общего дела, осознания себя как члена детского общества.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Компоненты трудовой деятельности.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1) Планирование и контроль (умение ставить перед собой цель возникает у детей в среднем дошкольном возрасте).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2) Оценка достигнутого результата с точки зрения его важности для самого ребенка и для всей группы.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3) Мотивы, побуждающие детей к труду: интерес к процессу действий; интерес к будущему результату; интерес к овладению новыми навыками; соучастие в труде совместно с взрослыми; осознание своих обязанностей; осознание смысла, общественной важности труда. Чем выше уровень развития трудовой деятельности, тем выше ее воспитательный потенциал.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Виды труда: самообслуживание, хозяйственно-бытовой труд, труд в природе, ручной труд, ознакомление с трудом взрослых.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Формы организации трудовой деятельности: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1) Поручения: простые и сложные; эпизодические и длительные; коллективные.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2) Дежурства (не более 20 мин).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3) Коллективный труд (не более 35-40 мин).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Типы организации труда детей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1) Индивидуальный труд.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2) Труд рядом.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3) Общий труд.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4) Совместный труд.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bCs/>
          <w:color w:val="000000"/>
          <w:sz w:val="24"/>
          <w:szCs w:val="24"/>
        </w:rPr>
        <w:t xml:space="preserve">Методы и приемы трудового воспитания детей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iCs/>
          <w:color w:val="000000"/>
          <w:sz w:val="24"/>
          <w:szCs w:val="24"/>
        </w:rPr>
        <w:t xml:space="preserve">I группа методов: формирование нравственных представление, суждений, оценок.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1) Решение маленьких логических задач, загадок.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2) Приучение к размышлению, логические беседы.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3) Беседы на этические темы.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4) Чтение художественной литературы.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5) Рассматривание иллюстраций.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6) Рассказывание и обсуждение картин, иллюстраций.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7) Просмотр телепередач, диафильмов, видеофильмов.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8) Задачи на решение коммуникативных ситуаций.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9) Придумывание сказок.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iCs/>
          <w:color w:val="000000"/>
          <w:sz w:val="24"/>
          <w:szCs w:val="24"/>
        </w:rPr>
        <w:t xml:space="preserve">II группа методов: создание у детей практического опыта трудовой деятельности.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1) Приучение к положительным формам общественного поведения.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2) Показ действий.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3) Пример взрослого и детей.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4) Целенаправленное наблюдение.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lastRenderedPageBreak/>
        <w:t xml:space="preserve">5) Организация интересной деятельности (общественно-полезный труд).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6) Разыгрывание коммуникативных ситуаций.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7) Создание контрольных педагогических ситуаций. </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
          <w:bCs/>
          <w:color w:val="000000"/>
          <w:sz w:val="24"/>
          <w:szCs w:val="24"/>
          <w:lang w:eastAsia="ru-RU"/>
        </w:rPr>
        <w:t>Часть формируемая участниками образовательных отношений</w:t>
      </w:r>
      <w:r w:rsidRPr="00C01DBE">
        <w:rPr>
          <w:rFonts w:ascii="Times New Roman" w:eastAsia="Times New Roman" w:hAnsi="Times New Roman" w:cs="Times New Roman"/>
          <w:bCs/>
          <w:color w:val="000000"/>
          <w:sz w:val="24"/>
          <w:szCs w:val="24"/>
          <w:lang w:eastAsia="ru-RU"/>
        </w:rPr>
        <w:t>. Использование национального регионального компонента в направлении, социально-коммуникативного развития ребенка включает:</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 xml:space="preserve">-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 </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 обеспечение безопасности детей дошкольного возраста на улицах и дорогах родного города.</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 xml:space="preserve">- расширение знания детей о работе пожарной службы, службы скорой медицинской помощи </w:t>
      </w:r>
      <w:r w:rsidR="00A60AF1">
        <w:rPr>
          <w:rFonts w:ascii="Times New Roman" w:eastAsia="Times New Roman" w:hAnsi="Times New Roman" w:cs="Times New Roman"/>
          <w:bCs/>
          <w:color w:val="000000"/>
          <w:sz w:val="24"/>
          <w:szCs w:val="24"/>
          <w:lang w:eastAsia="ru-RU"/>
        </w:rPr>
        <w:t>Нурлатского</w:t>
      </w:r>
      <w:r w:rsidRPr="00C01DBE">
        <w:rPr>
          <w:rFonts w:ascii="Times New Roman" w:eastAsia="Times New Roman" w:hAnsi="Times New Roman" w:cs="Times New Roman"/>
          <w:bCs/>
          <w:color w:val="000000"/>
          <w:sz w:val="24"/>
          <w:szCs w:val="24"/>
          <w:lang w:eastAsia="ru-RU"/>
        </w:rPr>
        <w:t xml:space="preserve"> района.</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
          <w:bCs/>
          <w:color w:val="000000"/>
          <w:sz w:val="24"/>
          <w:szCs w:val="24"/>
          <w:lang w:eastAsia="ru-RU"/>
        </w:rPr>
      </w:pPr>
      <w:r w:rsidRPr="00C01DBE">
        <w:rPr>
          <w:rFonts w:ascii="Times New Roman" w:eastAsia="Times New Roman" w:hAnsi="Times New Roman" w:cs="Times New Roman"/>
          <w:b/>
          <w:bCs/>
          <w:color w:val="000000"/>
          <w:sz w:val="24"/>
          <w:szCs w:val="24"/>
          <w:lang w:eastAsia="ru-RU"/>
        </w:rPr>
        <w:t>II младшая группа (от 3 до 4 лет)</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Формирование культуры общения и доброжелательного отношения к сверстникам, взрослым в процессе народных игр.</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Обеспечение освоения основных процессов самообслуживания (самостоятельно или при небольшой помощи взрослого одеваться и раздеваться в определенной последовательности), отдельных процессов в хозяйственно-бытовом труде (расставить игрушки на полках, собрать кубики в коробку), используя малые формы устного творчества своего народа.</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Формирование представлений об удобном и безопасном способе выполнения простейших трудовых поручений (например, стул удобно взять, аккуратно, медленно не задевая других пронести его к месту).</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Обращение внимания детей на положительных сказочных героев и персонажей литературных произведений татарского народа.</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Стимулирование ситуативных проявлений желания принять участие в труде, умение преодолевать небольшие трудности.</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Расширение и обогащение представления детей о труде людей родного города.</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Ознакомление с зеброй, светофором и правилами поведения на улице: разговаривать негромко, соблюдать чистоту.</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Передача детям знаний о доступных их пониманию опасных ситуациях, происходящих дома, в детском саду и на улицах родного города.</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Формирование элементарных представлений о некоторых растениях, о домашних и диких животных родного края.</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
          <w:bCs/>
          <w:color w:val="000000"/>
          <w:sz w:val="24"/>
          <w:szCs w:val="24"/>
          <w:lang w:eastAsia="ru-RU"/>
        </w:rPr>
      </w:pPr>
      <w:r w:rsidRPr="00C01DBE">
        <w:rPr>
          <w:rFonts w:ascii="Times New Roman" w:eastAsia="Times New Roman" w:hAnsi="Times New Roman" w:cs="Times New Roman"/>
          <w:b/>
          <w:bCs/>
          <w:color w:val="000000"/>
          <w:sz w:val="24"/>
          <w:szCs w:val="24"/>
          <w:lang w:eastAsia="ru-RU"/>
        </w:rPr>
        <w:t>Средняя группа (от 4 до 5 лет)</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 xml:space="preserve">Формирование первичных представлений о РТ, России. </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Воспитание навыков вежливого обращения к взрослым и сверстникам, стремление вести себя сдержанно.</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Развитие представлений о справедливости, доброте, дружбе, смелости, правдивости.</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Обеспечение самостоятельного и качественного выполнения процессов самообслуживания (без помощи взрослого одеваться и раздеваться; складывать и вешать одежду, обувь, контролировать качество полученного результата), поддерживания порядка в группе и на участке под контролем взрослого,  самостоятельного выполнения  доступных трудовых процессов по уходу за растениями (поливать, рыхлить, опрыскивать, протирать листья) и животными в уголке природы и на участке (насыпать корм,  менять воду).</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Формирование представлений о видах трудовой деятельности, приносящей пользу людям и описанных в произведениях писателей и поэтов своего города, татарского и русского народа.</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Поощрение и закрепление желания трудиться самостоятельно и участвовать в труде взрослых.</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Ознакомление с опасными ситуациями при контакте с животными и насекомыми, с элементарными приемами первой помощи.</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lastRenderedPageBreak/>
        <w:t>Формирование представлений об опасных для человека ситуациях на природе (ядовитые растения и грибы).</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Закрепление знаний о правилах безопасного дорожного движения в качестве пешехода и пассажира на улицах родного города.</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
          <w:bCs/>
          <w:color w:val="000000"/>
          <w:sz w:val="24"/>
          <w:szCs w:val="24"/>
          <w:lang w:eastAsia="ru-RU"/>
        </w:rPr>
      </w:pPr>
      <w:r w:rsidRPr="00C01DBE">
        <w:rPr>
          <w:rFonts w:ascii="Times New Roman" w:eastAsia="Times New Roman" w:hAnsi="Times New Roman" w:cs="Times New Roman"/>
          <w:b/>
          <w:bCs/>
          <w:color w:val="000000"/>
          <w:sz w:val="24"/>
          <w:szCs w:val="24"/>
          <w:lang w:eastAsia="ru-RU"/>
        </w:rPr>
        <w:t>Старшая группа (от 5 до 6 лет)</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Формирование представлений о нравственных качествах: человечности, гостеприимстве, чистоплотности своего народа; почитания обычаев и традиций. Воспитание дружеских взаимоотношений между детьми: привычки играть, трудиться, заниматься сообща, стремления радовать старших хорошими поступками. Формирование доброжелательного отношения к сверстникам разных национальностей.</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Обеспечение самостоятельного, быстрого и аккуратного выполнения процессов самообслуживания (одеваться и раздеваться,  складывать одежду), поддержания порядка в группе и на участке, выполнение обязанностей дежурного.</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Приобщение к коллективной трудовой деятельности, поощрение проявления готовности  помочь другим людям в процессе труда.</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Расширение и систематизирование представлений о труде взрослых, о результатах труда, его значимости.</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Продолжение формирования представлений о различных сторонах трудовой деятельности детей средствами художественной литературы, через ознакомление с трудовыми традициями и обычаями татарского, русского, башкирского и чувашского народов.</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Поощрение самостоятельности, настойчивости, ответственности при выполнении трудовых процессов; разделение с ребенком чувства удовлетворения от процесса индивидуального и коллективного труда, чувства гордости, поддерживать стремление получить от взрослого и сверстников положительную оценку результата и своих качеств, проявленных в труде.</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 xml:space="preserve">Приобщение к правилам безопасного для человека и окружающего мира природы поведения  </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Совершенствование правил поведения на пр</w:t>
      </w:r>
      <w:r w:rsidR="00F94B6C">
        <w:rPr>
          <w:rFonts w:ascii="Times New Roman" w:eastAsia="Times New Roman" w:hAnsi="Times New Roman" w:cs="Times New Roman"/>
          <w:bCs/>
          <w:color w:val="000000"/>
          <w:sz w:val="24"/>
          <w:szCs w:val="24"/>
          <w:lang w:eastAsia="ru-RU"/>
        </w:rPr>
        <w:t xml:space="preserve">оезжей части улиц </w:t>
      </w:r>
      <w:r w:rsidRPr="00C01DBE">
        <w:rPr>
          <w:rFonts w:ascii="Times New Roman" w:eastAsia="Times New Roman" w:hAnsi="Times New Roman" w:cs="Times New Roman"/>
          <w:bCs/>
          <w:color w:val="000000"/>
          <w:sz w:val="24"/>
          <w:szCs w:val="24"/>
          <w:lang w:eastAsia="ru-RU"/>
        </w:rPr>
        <w:t xml:space="preserve"> и в общественных местах: быть скромным, сдержанным, громко не разговаривать, соблюдать порядок, чи</w:t>
      </w:r>
      <w:r w:rsidR="00F94B6C">
        <w:rPr>
          <w:rFonts w:ascii="Times New Roman" w:eastAsia="Times New Roman" w:hAnsi="Times New Roman" w:cs="Times New Roman"/>
          <w:bCs/>
          <w:color w:val="000000"/>
          <w:sz w:val="24"/>
          <w:szCs w:val="24"/>
          <w:lang w:eastAsia="ru-RU"/>
        </w:rPr>
        <w:t>стоту</w:t>
      </w:r>
      <w:r w:rsidRPr="00C01DBE">
        <w:rPr>
          <w:rFonts w:ascii="Times New Roman" w:eastAsia="Times New Roman" w:hAnsi="Times New Roman" w:cs="Times New Roman"/>
          <w:bCs/>
          <w:color w:val="000000"/>
          <w:sz w:val="24"/>
          <w:szCs w:val="24"/>
          <w:lang w:eastAsia="ru-RU"/>
        </w:rPr>
        <w:t>.</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Формирование осторожного отношения к опасным для человека ситуациям в окружающем мире.</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
          <w:bCs/>
          <w:color w:val="000000"/>
          <w:sz w:val="24"/>
          <w:szCs w:val="24"/>
          <w:lang w:eastAsia="ru-RU"/>
        </w:rPr>
      </w:pPr>
      <w:r w:rsidRPr="00C01DBE">
        <w:rPr>
          <w:rFonts w:ascii="Times New Roman" w:eastAsia="Times New Roman" w:hAnsi="Times New Roman" w:cs="Times New Roman"/>
          <w:b/>
          <w:bCs/>
          <w:color w:val="000000"/>
          <w:sz w:val="24"/>
          <w:szCs w:val="24"/>
          <w:lang w:eastAsia="ru-RU"/>
        </w:rPr>
        <w:t>Подготовительная группа (от 6 до 7 лет)</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Совершенствование знаний о традициях и обычаях своего народа. Формирование представлений о том, что в Татарстане живут люди разных национальностей в мире и дружбе. Ознакомление с традициями, обычаями, обрядами марийского, удмуртского и мордовского народа.</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На основе расширения знаний о Республиках Поволжья воспитание патриотических чувств к родному краю и толерантного отношения к народам других национальностей.</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Обеспечение осознанного и самостоятельного выполнения процессов самообслуживания, самостоятельного контроля качества результата.</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Привлечение к выполнению сезонных видов работ в природе (на участке детского сада). Поощрение желания работать в коллективе.</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Формирование знаний о соблюдении правил безопасности в разнообразных видах трудовой деятельности, активных форм общения с детьми и взрослыми в процессе трудовой деятельности.</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Расширение и систематизирование представлений о различных  видах труда народов Поволжья, удовлетворяющих потребностей общества и государства.</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Поддерживание положительного отношения ребенка к собственному труду, его результату, труду взрослых и его результатам как к ценности.</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Ознакомление с реками РТ, правилами безопасного поведения на водоёмах.</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Формирование элементарных представлений о работе ГИБДД.</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lastRenderedPageBreak/>
        <w:t>Совершенствование осмотрительного отношения к опасным для человека и окружающего мира  ситуациям.</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b/>
          <w:sz w:val="24"/>
          <w:szCs w:val="24"/>
          <w:lang w:eastAsia="ru-RU"/>
        </w:rPr>
        <w:t>Образовательная область «Познавательное развитие»</w:t>
      </w:r>
    </w:p>
    <w:p w:rsidR="00C01DBE" w:rsidRPr="00C01DBE" w:rsidRDefault="00C01DBE" w:rsidP="00C01DBE">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Цель: развитие познавательных интересов и познавательных способностей детей, которые можно подразделить на сенсорные, интеллектуально – познавательные и интеллектуально - творческие</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Задачи познавательного развития в соответствии с ФГОС дошкольного образования:</w:t>
      </w:r>
    </w:p>
    <w:p w:rsidR="00C01DBE" w:rsidRPr="00C01DBE" w:rsidRDefault="00C01DBE" w:rsidP="00C01DBE">
      <w:pPr>
        <w:numPr>
          <w:ilvl w:val="0"/>
          <w:numId w:val="3"/>
        </w:numPr>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Развитие интересов детей, любознательности и познавательной мотивации</w:t>
      </w:r>
    </w:p>
    <w:p w:rsidR="00C01DBE" w:rsidRPr="00C01DBE" w:rsidRDefault="00C01DBE" w:rsidP="00C01DBE">
      <w:pPr>
        <w:numPr>
          <w:ilvl w:val="0"/>
          <w:numId w:val="3"/>
        </w:numPr>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Формирование познава</w:t>
      </w:r>
      <w:r w:rsidRPr="00C01DBE">
        <w:rPr>
          <w:rFonts w:ascii="Times New Roman" w:eastAsia="Times New Roman" w:hAnsi="Times New Roman" w:cs="Times New Roman"/>
          <w:sz w:val="24"/>
          <w:szCs w:val="24"/>
          <w:lang w:eastAsia="ru-RU"/>
        </w:rPr>
        <w:softHyphen/>
        <w:t>тельных действий, становление сознания.</w:t>
      </w:r>
    </w:p>
    <w:p w:rsidR="00C01DBE" w:rsidRPr="00C01DBE" w:rsidRDefault="00C01DBE" w:rsidP="00C01DBE">
      <w:pPr>
        <w:numPr>
          <w:ilvl w:val="0"/>
          <w:numId w:val="3"/>
        </w:numPr>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Развитие воображения и твор</w:t>
      </w:r>
      <w:r w:rsidRPr="00C01DBE">
        <w:rPr>
          <w:rFonts w:ascii="Times New Roman" w:eastAsia="Times New Roman" w:hAnsi="Times New Roman" w:cs="Times New Roman"/>
          <w:sz w:val="24"/>
          <w:szCs w:val="24"/>
          <w:lang w:eastAsia="ru-RU"/>
        </w:rPr>
        <w:softHyphen/>
        <w:t>ческой активности.</w:t>
      </w:r>
    </w:p>
    <w:p w:rsidR="00C01DBE" w:rsidRPr="00C01DBE" w:rsidRDefault="00C01DBE" w:rsidP="00C01DBE">
      <w:pPr>
        <w:numPr>
          <w:ilvl w:val="0"/>
          <w:numId w:val="3"/>
        </w:numPr>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Формирование первичных представлений о себе, дру</w:t>
      </w:r>
      <w:r w:rsidRPr="00C01DBE">
        <w:rPr>
          <w:rFonts w:ascii="Times New Roman" w:eastAsia="Times New Roman" w:hAnsi="Times New Roman" w:cs="Times New Roman"/>
          <w:sz w:val="24"/>
          <w:szCs w:val="24"/>
          <w:lang w:eastAsia="ru-RU"/>
        </w:rPr>
        <w:softHyphen/>
        <w:t>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w:t>
      </w:r>
      <w:r w:rsidRPr="00C01DBE">
        <w:rPr>
          <w:rFonts w:ascii="Times New Roman" w:eastAsia="Times New Roman" w:hAnsi="Times New Roman" w:cs="Times New Roman"/>
          <w:sz w:val="24"/>
          <w:szCs w:val="24"/>
          <w:lang w:eastAsia="ru-RU"/>
        </w:rPr>
        <w:softHyphen/>
        <w:t>нии и покое, причинах и следствиях и др.), о малой родине и Отечестве, представлений о социокультурных ценностях нашего народа, об отечест</w:t>
      </w:r>
      <w:r w:rsidRPr="00C01DBE">
        <w:rPr>
          <w:rFonts w:ascii="Times New Roman" w:eastAsia="Times New Roman" w:hAnsi="Times New Roman" w:cs="Times New Roman"/>
          <w:sz w:val="24"/>
          <w:szCs w:val="24"/>
          <w:lang w:eastAsia="ru-RU"/>
        </w:rPr>
        <w:softHyphen/>
      </w:r>
      <w:bookmarkStart w:id="6" w:name="bookmark202"/>
      <w:r w:rsidRPr="00C01DBE">
        <w:rPr>
          <w:rFonts w:ascii="Times New Roman" w:eastAsia="Times New Roman" w:hAnsi="Times New Roman" w:cs="Times New Roman"/>
          <w:sz w:val="24"/>
          <w:szCs w:val="24"/>
          <w:lang w:eastAsia="ru-RU"/>
        </w:rPr>
        <w:t>венных традициях и праздниках.</w:t>
      </w:r>
    </w:p>
    <w:p w:rsidR="00C01DBE" w:rsidRPr="00C01DBE" w:rsidRDefault="00C01DBE" w:rsidP="00C01DBE">
      <w:pPr>
        <w:numPr>
          <w:ilvl w:val="0"/>
          <w:numId w:val="3"/>
        </w:numPr>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Формирование первичных представлений о планете Земля как общем доме людей, об особенностях ее природы, многообразии стран и народов</w:t>
      </w:r>
      <w:bookmarkEnd w:id="6"/>
      <w:r w:rsidRPr="00C01DBE">
        <w:rPr>
          <w:rFonts w:ascii="Times New Roman" w:eastAsia="Times New Roman" w:hAnsi="Times New Roman" w:cs="Times New Roman"/>
          <w:sz w:val="24"/>
          <w:szCs w:val="24"/>
          <w:lang w:eastAsia="ru-RU"/>
        </w:rPr>
        <w:t xml:space="preserve"> мира.</w:t>
      </w:r>
    </w:p>
    <w:p w:rsidR="00C01DBE" w:rsidRPr="00C01DBE" w:rsidRDefault="00C01DBE" w:rsidP="00C01DBE">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Направления работы по познавательному развитию детей: ознакомление с предметным   окружением; развитие познавательно – исследовательской и продуктивной (конструктивной) деятельности; ознакомление с социальным миром; формирование элементарных  математических представлений; ознакомление с миром природы.</w:t>
      </w:r>
    </w:p>
    <w:p w:rsidR="00C01DBE" w:rsidRPr="00C01DBE" w:rsidRDefault="00C01DBE" w:rsidP="00C01DBE">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Формы работы по познавательному развитию: сюжетная игра; исследовательская деятельность; рассказ; рассматривание; интегрированная деятельность; беседа; наблюдения; развивающая игра; экскурсии; игра – экспериментирования; ситуативный разговор;  проблемная ситуация; конструирование;  проектная деятельность;  создание коллекций.</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Формирование элементарных математических представлений</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bCs/>
          <w:color w:val="000000"/>
          <w:sz w:val="24"/>
          <w:szCs w:val="24"/>
        </w:rPr>
        <w:t xml:space="preserve"> </w:t>
      </w:r>
      <w:r w:rsidRPr="00C01DBE">
        <w:rPr>
          <w:rFonts w:ascii="Times New Roman" w:eastAsia="Calibri" w:hAnsi="Times New Roman" w:cs="Times New Roman"/>
          <w:bCs/>
          <w:iCs/>
          <w:color w:val="000000"/>
          <w:sz w:val="24"/>
          <w:szCs w:val="24"/>
        </w:rPr>
        <w:t xml:space="preserve">Цель: </w:t>
      </w:r>
      <w:r w:rsidRPr="00C01DBE">
        <w:rPr>
          <w:rFonts w:ascii="Times New Roman" w:eastAsia="Calibri" w:hAnsi="Times New Roman" w:cs="Times New Roman"/>
          <w:color w:val="000000"/>
          <w:sz w:val="24"/>
          <w:szCs w:val="24"/>
        </w:rPr>
        <w:t xml:space="preserve">интеллектуальное развитие детей, формирование приемов умственной деятельности, творческого и вариативного мышления на основе овладения детьми количественными отношениями предметов и явлений окружающего мира.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bCs/>
          <w:color w:val="000000"/>
          <w:sz w:val="24"/>
          <w:szCs w:val="24"/>
        </w:rPr>
        <w:t xml:space="preserve">Развивающие задачи ФЭМП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1) Формировать представление о числе.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2) Формировать геометрические представления.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3) Формировать представление о преобразованиях (временные представления, представления об изменении количества, об арифметических действиях</w:t>
      </w:r>
      <w:r w:rsidRPr="00C01DBE">
        <w:rPr>
          <w:rFonts w:ascii="Times New Roman" w:eastAsia="Calibri" w:hAnsi="Times New Roman" w:cs="Times New Roman"/>
          <w:bCs/>
          <w:color w:val="000000"/>
          <w:sz w:val="24"/>
          <w:szCs w:val="24"/>
        </w:rPr>
        <w:t xml:space="preserve">).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4) Развивать сенсорные возможности.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5) Формировать навыки выражения количества через число (формирование навыков счета и измерения различных величин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6) Развивать логическое мышление (формирование представлений о порядке и закономерности, об операциях классификации и сериации, знакомство с элементами логики высказываний) навыков счета и измерения различных величин.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7) Развивать абстрактное воображение, образную память, ассоциативное мышление, мышление по аналогии – предпосылки творческого продуктивного мышления. </w:t>
      </w:r>
    </w:p>
    <w:p w:rsidR="00C01DBE" w:rsidRPr="00C01DBE" w:rsidRDefault="00C01DBE" w:rsidP="00C01DBE">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Направления  </w:t>
      </w:r>
      <w:r w:rsidRPr="00C01DBE">
        <w:rPr>
          <w:rFonts w:ascii="Times New Roman" w:eastAsia="Calibri" w:hAnsi="Times New Roman" w:cs="Times New Roman"/>
          <w:bCs/>
          <w:color w:val="000000"/>
          <w:sz w:val="24"/>
          <w:szCs w:val="24"/>
        </w:rPr>
        <w:t>работы по развитию элементарных математических представлений</w:t>
      </w:r>
      <w:r w:rsidRPr="00C01DBE">
        <w:rPr>
          <w:rFonts w:ascii="Times New Roman" w:eastAsia="Times New Roman" w:hAnsi="Times New Roman" w:cs="Times New Roman"/>
          <w:sz w:val="24"/>
          <w:szCs w:val="24"/>
          <w:lang w:eastAsia="ru-RU"/>
        </w:rPr>
        <w:t xml:space="preserve">                                                </w:t>
      </w:r>
    </w:p>
    <w:p w:rsidR="00C01DBE" w:rsidRPr="00C01DBE" w:rsidRDefault="00C01DBE" w:rsidP="00C41389">
      <w:pPr>
        <w:numPr>
          <w:ilvl w:val="0"/>
          <w:numId w:val="14"/>
        </w:numPr>
        <w:spacing w:after="0" w:line="240" w:lineRule="auto"/>
        <w:ind w:left="0"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 xml:space="preserve">Количество и счет                                                   </w:t>
      </w:r>
    </w:p>
    <w:p w:rsidR="00C01DBE" w:rsidRPr="00C01DBE" w:rsidRDefault="00C01DBE" w:rsidP="00C41389">
      <w:pPr>
        <w:numPr>
          <w:ilvl w:val="0"/>
          <w:numId w:val="14"/>
        </w:numPr>
        <w:spacing w:after="0" w:line="240" w:lineRule="auto"/>
        <w:ind w:left="0"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 xml:space="preserve">Величина                                                                 </w:t>
      </w:r>
    </w:p>
    <w:p w:rsidR="00C01DBE" w:rsidRPr="00C01DBE" w:rsidRDefault="00C01DBE" w:rsidP="00C41389">
      <w:pPr>
        <w:numPr>
          <w:ilvl w:val="0"/>
          <w:numId w:val="14"/>
        </w:numPr>
        <w:spacing w:after="0" w:line="240" w:lineRule="auto"/>
        <w:ind w:left="0"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 xml:space="preserve">Форма                                                                       </w:t>
      </w:r>
    </w:p>
    <w:p w:rsidR="00C01DBE" w:rsidRPr="00C01DBE" w:rsidRDefault="00C01DBE" w:rsidP="00C41389">
      <w:pPr>
        <w:numPr>
          <w:ilvl w:val="0"/>
          <w:numId w:val="14"/>
        </w:numPr>
        <w:spacing w:after="0" w:line="240" w:lineRule="auto"/>
        <w:ind w:left="0"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 xml:space="preserve">Число и цифра ориентировка  во времени           </w:t>
      </w:r>
    </w:p>
    <w:p w:rsidR="00C01DBE" w:rsidRPr="00C01DBE" w:rsidRDefault="00C01DBE" w:rsidP="00C41389">
      <w:pPr>
        <w:numPr>
          <w:ilvl w:val="0"/>
          <w:numId w:val="14"/>
        </w:numPr>
        <w:spacing w:after="0" w:line="240" w:lineRule="auto"/>
        <w:ind w:left="0" w:firstLine="567"/>
        <w:jc w:val="both"/>
        <w:rPr>
          <w:rFonts w:ascii="Times New Roman" w:eastAsia="Times New Roman" w:hAnsi="Times New Roman" w:cs="Times New Roman"/>
          <w:sz w:val="24"/>
          <w:szCs w:val="24"/>
        </w:rPr>
      </w:pPr>
      <w:r w:rsidRPr="00C01DBE">
        <w:rPr>
          <w:rFonts w:ascii="Times New Roman" w:eastAsia="Times New Roman" w:hAnsi="Times New Roman" w:cs="Times New Roman"/>
          <w:sz w:val="24"/>
          <w:szCs w:val="24"/>
        </w:rPr>
        <w:t xml:space="preserve">Ориентировка в пространстве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bCs/>
          <w:color w:val="000000"/>
          <w:sz w:val="24"/>
          <w:szCs w:val="24"/>
        </w:rPr>
        <w:t xml:space="preserve">Формы работы по развитию элементарных математических представлений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1) Обучение в повседневных бытовых ситуациях.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2) Демонстрационные опыты.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lastRenderedPageBreak/>
        <w:t xml:space="preserve">3) Сенсорные праздники на основе народного календаря.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4) Театрализация с математическим содержанием – на этапе объяснения или повторения и закрепления (средняя и старшая группы).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5) Коллективное занятие при условии свободы участия в нем (средняя и старшая группы).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6) Занятие с четкими правилами, обязательное для всех, фиксированной продолжительности (подготовительная группа, на основе соглашения с детьми).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7) Свободные беседы гуманитарной направленности по истории математики, о прикладных аспектах математики.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8) Самостоятельная деятельность в развивающей среде (все возрастные группы</w:t>
      </w:r>
      <w:r w:rsidRPr="00C01DBE">
        <w:rPr>
          <w:rFonts w:ascii="Times New Roman" w:eastAsia="Calibri" w:hAnsi="Times New Roman" w:cs="Times New Roman"/>
          <w:bCs/>
          <w:color w:val="000000"/>
          <w:sz w:val="24"/>
          <w:szCs w:val="24"/>
        </w:rPr>
        <w:t xml:space="preserve">).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 xml:space="preserve">Задачи ознакомления дошкольников с социальным миром: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1) Сформировать у ребенка представление о себе как о представителе человеческого рода.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2) Сформировать у ребенка представлений о людях, живущих на Земле, об их чувствах, поступках, правах и обязанностях; о разнообразной деятельности людей.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3) На основе познания развивать творческую, свободную личность, обладающую чувством собственного достоинства и уважением к людям.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bCs/>
          <w:color w:val="000000"/>
          <w:sz w:val="24"/>
          <w:szCs w:val="24"/>
        </w:rPr>
        <w:t xml:space="preserve">Триединая функция знаний о социальном мире: </w:t>
      </w:r>
    </w:p>
    <w:p w:rsidR="00C01DBE" w:rsidRPr="00C01DBE" w:rsidRDefault="00C01DBE" w:rsidP="00C41389">
      <w:pPr>
        <w:numPr>
          <w:ilvl w:val="0"/>
          <w:numId w:val="15"/>
        </w:numPr>
        <w:autoSpaceDE w:val="0"/>
        <w:autoSpaceDN w:val="0"/>
        <w:adjustRightInd w:val="0"/>
        <w:spacing w:after="0" w:line="240" w:lineRule="auto"/>
        <w:ind w:left="0"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Знания должны нести информацию (информативность знаний. </w:t>
      </w:r>
    </w:p>
    <w:p w:rsidR="00C01DBE" w:rsidRPr="00C01DBE" w:rsidRDefault="00C01DBE" w:rsidP="00C41389">
      <w:pPr>
        <w:numPr>
          <w:ilvl w:val="0"/>
          <w:numId w:val="15"/>
        </w:numPr>
        <w:autoSpaceDE w:val="0"/>
        <w:autoSpaceDN w:val="0"/>
        <w:adjustRightInd w:val="0"/>
        <w:spacing w:after="0" w:line="240" w:lineRule="auto"/>
        <w:ind w:left="0"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Знания должны вызывать эмоции, чувства, отношения (эмоциогенность знаний). </w:t>
      </w:r>
    </w:p>
    <w:p w:rsidR="00C01DBE" w:rsidRPr="00C01DBE" w:rsidRDefault="00C01DBE" w:rsidP="00C41389">
      <w:pPr>
        <w:numPr>
          <w:ilvl w:val="0"/>
          <w:numId w:val="15"/>
        </w:numPr>
        <w:autoSpaceDE w:val="0"/>
        <w:autoSpaceDN w:val="0"/>
        <w:adjustRightInd w:val="0"/>
        <w:spacing w:after="0" w:line="240" w:lineRule="auto"/>
        <w:ind w:left="0"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Знания должны побуждать к деятельности, поступкам (побудительность).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bCs/>
          <w:color w:val="000000"/>
          <w:sz w:val="24"/>
          <w:szCs w:val="24"/>
        </w:rPr>
        <w:t>Формы организации образовательной деятельности</w:t>
      </w:r>
      <w:r>
        <w:rPr>
          <w:rFonts w:ascii="Times New Roman" w:eastAsia="Calibri" w:hAnsi="Times New Roman" w:cs="Times New Roman"/>
          <w:bCs/>
          <w:color w:val="000000"/>
          <w:sz w:val="24"/>
          <w:szCs w:val="24"/>
        </w:rPr>
        <w:t>:</w:t>
      </w:r>
      <w:r w:rsidRPr="00C01DBE">
        <w:rPr>
          <w:rFonts w:ascii="Times New Roman" w:eastAsia="Calibri" w:hAnsi="Times New Roman" w:cs="Times New Roman"/>
          <w:bCs/>
          <w:color w:val="000000"/>
          <w:sz w:val="24"/>
          <w:szCs w:val="24"/>
        </w:rPr>
        <w:t xml:space="preserve"> </w:t>
      </w:r>
    </w:p>
    <w:p w:rsidR="00C01DBE" w:rsidRPr="00C01DBE" w:rsidRDefault="00C01DBE" w:rsidP="00C41389">
      <w:pPr>
        <w:numPr>
          <w:ilvl w:val="0"/>
          <w:numId w:val="16"/>
        </w:numPr>
        <w:autoSpaceDE w:val="0"/>
        <w:autoSpaceDN w:val="0"/>
        <w:adjustRightInd w:val="0"/>
        <w:spacing w:after="0" w:line="240" w:lineRule="auto"/>
        <w:ind w:left="0"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Познавательные эвристические беседы. </w:t>
      </w:r>
    </w:p>
    <w:p w:rsidR="00C01DBE" w:rsidRPr="00C01DBE" w:rsidRDefault="00C01DBE" w:rsidP="00C41389">
      <w:pPr>
        <w:numPr>
          <w:ilvl w:val="0"/>
          <w:numId w:val="16"/>
        </w:numPr>
        <w:autoSpaceDE w:val="0"/>
        <w:autoSpaceDN w:val="0"/>
        <w:adjustRightInd w:val="0"/>
        <w:spacing w:after="0" w:line="240" w:lineRule="auto"/>
        <w:ind w:left="0"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Чтение художественной литературы. </w:t>
      </w:r>
    </w:p>
    <w:p w:rsidR="00C01DBE" w:rsidRPr="00C01DBE" w:rsidRDefault="00C01DBE" w:rsidP="00C41389">
      <w:pPr>
        <w:numPr>
          <w:ilvl w:val="0"/>
          <w:numId w:val="16"/>
        </w:numPr>
        <w:autoSpaceDE w:val="0"/>
        <w:autoSpaceDN w:val="0"/>
        <w:adjustRightInd w:val="0"/>
        <w:spacing w:after="0" w:line="240" w:lineRule="auto"/>
        <w:ind w:left="0"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Изобразительная и конструктивная деятельность. </w:t>
      </w:r>
    </w:p>
    <w:p w:rsidR="00C01DBE" w:rsidRPr="00C01DBE" w:rsidRDefault="00C01DBE" w:rsidP="00C41389">
      <w:pPr>
        <w:numPr>
          <w:ilvl w:val="0"/>
          <w:numId w:val="16"/>
        </w:numPr>
        <w:autoSpaceDE w:val="0"/>
        <w:autoSpaceDN w:val="0"/>
        <w:adjustRightInd w:val="0"/>
        <w:spacing w:after="0" w:line="240" w:lineRule="auto"/>
        <w:ind w:left="0"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Экспериментирование и опыты. </w:t>
      </w:r>
    </w:p>
    <w:p w:rsidR="00C01DBE" w:rsidRPr="00C01DBE" w:rsidRDefault="00C01DBE" w:rsidP="00C41389">
      <w:pPr>
        <w:numPr>
          <w:ilvl w:val="0"/>
          <w:numId w:val="16"/>
        </w:numPr>
        <w:autoSpaceDE w:val="0"/>
        <w:autoSpaceDN w:val="0"/>
        <w:adjustRightInd w:val="0"/>
        <w:spacing w:after="0" w:line="240" w:lineRule="auto"/>
        <w:ind w:left="0"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Музыка. </w:t>
      </w:r>
    </w:p>
    <w:p w:rsidR="00C01DBE" w:rsidRPr="00C01DBE" w:rsidRDefault="00C01DBE" w:rsidP="00C41389">
      <w:pPr>
        <w:numPr>
          <w:ilvl w:val="0"/>
          <w:numId w:val="16"/>
        </w:numPr>
        <w:autoSpaceDE w:val="0"/>
        <w:autoSpaceDN w:val="0"/>
        <w:adjustRightInd w:val="0"/>
        <w:spacing w:after="0" w:line="240" w:lineRule="auto"/>
        <w:ind w:left="0"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Игры (сюжетно-ролевые, драматизации, подвижные). </w:t>
      </w:r>
    </w:p>
    <w:p w:rsidR="00C01DBE" w:rsidRPr="00C01DBE" w:rsidRDefault="00C01DBE" w:rsidP="00C41389">
      <w:pPr>
        <w:numPr>
          <w:ilvl w:val="0"/>
          <w:numId w:val="16"/>
        </w:numPr>
        <w:autoSpaceDE w:val="0"/>
        <w:autoSpaceDN w:val="0"/>
        <w:adjustRightInd w:val="0"/>
        <w:spacing w:after="0" w:line="240" w:lineRule="auto"/>
        <w:ind w:left="0"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Наблюдения. </w:t>
      </w:r>
    </w:p>
    <w:p w:rsidR="00C01DBE" w:rsidRPr="00C01DBE" w:rsidRDefault="00C01DBE" w:rsidP="00C41389">
      <w:pPr>
        <w:numPr>
          <w:ilvl w:val="0"/>
          <w:numId w:val="16"/>
        </w:numPr>
        <w:autoSpaceDE w:val="0"/>
        <w:autoSpaceDN w:val="0"/>
        <w:adjustRightInd w:val="0"/>
        <w:spacing w:after="0" w:line="240" w:lineRule="auto"/>
        <w:ind w:left="0"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Трудовая деятельность. </w:t>
      </w:r>
    </w:p>
    <w:p w:rsidR="00C01DBE" w:rsidRPr="00C01DBE" w:rsidRDefault="00C01DBE" w:rsidP="00C41389">
      <w:pPr>
        <w:numPr>
          <w:ilvl w:val="0"/>
          <w:numId w:val="16"/>
        </w:numPr>
        <w:autoSpaceDE w:val="0"/>
        <w:autoSpaceDN w:val="0"/>
        <w:adjustRightInd w:val="0"/>
        <w:spacing w:after="0" w:line="240" w:lineRule="auto"/>
        <w:ind w:left="0"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Праздники и развлечения. </w:t>
      </w:r>
    </w:p>
    <w:p w:rsidR="00C01DBE" w:rsidRPr="00C01DBE" w:rsidRDefault="00C01DBE" w:rsidP="00C41389">
      <w:pPr>
        <w:numPr>
          <w:ilvl w:val="0"/>
          <w:numId w:val="16"/>
        </w:numPr>
        <w:autoSpaceDE w:val="0"/>
        <w:autoSpaceDN w:val="0"/>
        <w:adjustRightInd w:val="0"/>
        <w:spacing w:after="0" w:line="240" w:lineRule="auto"/>
        <w:ind w:left="0"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Индивидуальные беседы.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Методы, позволяющие педагогу наиболее эффективно проводить работу по ознакомлению детей с социальным миром </w:t>
      </w:r>
    </w:p>
    <w:p w:rsidR="00C01DBE" w:rsidRPr="00C01DBE" w:rsidRDefault="00C01DBE" w:rsidP="00C01DBE">
      <w:pPr>
        <w:spacing w:after="0" w:line="240" w:lineRule="auto"/>
        <w:ind w:left="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1.Методы, повышающие познавательную активность:</w:t>
      </w:r>
    </w:p>
    <w:p w:rsidR="00C01DBE" w:rsidRPr="00C01DBE" w:rsidRDefault="00C01DBE" w:rsidP="00C41389">
      <w:pPr>
        <w:numPr>
          <w:ilvl w:val="0"/>
          <w:numId w:val="17"/>
        </w:numPr>
        <w:spacing w:after="0" w:line="240" w:lineRule="auto"/>
        <w:ind w:left="567" w:firstLine="0"/>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Элементарный   анализ </w:t>
      </w:r>
    </w:p>
    <w:p w:rsidR="00C01DBE" w:rsidRPr="00C01DBE" w:rsidRDefault="00C01DBE" w:rsidP="00C41389">
      <w:pPr>
        <w:numPr>
          <w:ilvl w:val="0"/>
          <w:numId w:val="17"/>
        </w:numPr>
        <w:spacing w:after="0" w:line="240" w:lineRule="auto"/>
        <w:ind w:left="567" w:firstLine="0"/>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Сравнение по контрасту и подобию, сходству</w:t>
      </w:r>
    </w:p>
    <w:p w:rsidR="00C01DBE" w:rsidRPr="00C01DBE" w:rsidRDefault="00C01DBE" w:rsidP="00C41389">
      <w:pPr>
        <w:numPr>
          <w:ilvl w:val="0"/>
          <w:numId w:val="17"/>
        </w:numPr>
        <w:spacing w:after="0" w:line="240" w:lineRule="auto"/>
        <w:ind w:left="567" w:firstLine="0"/>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Группировка   и классификация</w:t>
      </w:r>
    </w:p>
    <w:p w:rsidR="00C01DBE" w:rsidRPr="00C01DBE" w:rsidRDefault="00C01DBE" w:rsidP="00C41389">
      <w:pPr>
        <w:numPr>
          <w:ilvl w:val="0"/>
          <w:numId w:val="17"/>
        </w:numPr>
        <w:spacing w:after="0" w:line="240" w:lineRule="auto"/>
        <w:ind w:left="567" w:firstLine="0"/>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Моделирование   и конструирование</w:t>
      </w:r>
    </w:p>
    <w:p w:rsidR="00C01DBE" w:rsidRPr="00C01DBE" w:rsidRDefault="00C01DBE" w:rsidP="00C41389">
      <w:pPr>
        <w:numPr>
          <w:ilvl w:val="0"/>
          <w:numId w:val="17"/>
        </w:numPr>
        <w:spacing w:after="0" w:line="240" w:lineRule="auto"/>
        <w:ind w:left="567" w:firstLine="0"/>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Ответы на вопросы   детей</w:t>
      </w:r>
    </w:p>
    <w:p w:rsidR="00C01DBE" w:rsidRPr="00C01DBE" w:rsidRDefault="00C01DBE" w:rsidP="00C41389">
      <w:pPr>
        <w:numPr>
          <w:ilvl w:val="0"/>
          <w:numId w:val="17"/>
        </w:numPr>
        <w:spacing w:after="0" w:line="240" w:lineRule="auto"/>
        <w:ind w:left="567" w:firstLine="0"/>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Приучение к  самостоятельному  поиску ответов   на вопросы</w:t>
      </w:r>
    </w:p>
    <w:p w:rsidR="00C01DBE" w:rsidRPr="00C01DBE" w:rsidRDefault="00C01DBE" w:rsidP="00C01DBE">
      <w:pPr>
        <w:spacing w:after="0" w:line="240" w:lineRule="auto"/>
        <w:ind w:left="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2.Методы, вызывающие эмоциональную активность:</w:t>
      </w:r>
    </w:p>
    <w:p w:rsidR="00C01DBE" w:rsidRPr="00C01DBE" w:rsidRDefault="00C01DBE" w:rsidP="00C41389">
      <w:pPr>
        <w:numPr>
          <w:ilvl w:val="0"/>
          <w:numId w:val="18"/>
        </w:numPr>
        <w:spacing w:after="0" w:line="240" w:lineRule="auto"/>
        <w:ind w:left="567" w:firstLine="0"/>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Воображаемая    ситуация</w:t>
      </w:r>
    </w:p>
    <w:p w:rsidR="00C01DBE" w:rsidRPr="00C01DBE" w:rsidRDefault="00C01DBE" w:rsidP="00C41389">
      <w:pPr>
        <w:numPr>
          <w:ilvl w:val="0"/>
          <w:numId w:val="18"/>
        </w:numPr>
        <w:spacing w:after="0" w:line="240" w:lineRule="auto"/>
        <w:ind w:left="567" w:firstLine="0"/>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Придумывание    сказок</w:t>
      </w:r>
    </w:p>
    <w:p w:rsidR="00C01DBE" w:rsidRPr="00C01DBE" w:rsidRDefault="00C01DBE" w:rsidP="00C41389">
      <w:pPr>
        <w:numPr>
          <w:ilvl w:val="0"/>
          <w:numId w:val="18"/>
        </w:numPr>
        <w:spacing w:after="0" w:line="240" w:lineRule="auto"/>
        <w:ind w:left="567" w:firstLine="0"/>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Игры -  драматизации</w:t>
      </w:r>
    </w:p>
    <w:p w:rsidR="00C01DBE" w:rsidRPr="00C01DBE" w:rsidRDefault="00C01DBE" w:rsidP="00C41389">
      <w:pPr>
        <w:numPr>
          <w:ilvl w:val="0"/>
          <w:numId w:val="18"/>
        </w:numPr>
        <w:spacing w:after="0" w:line="240" w:lineRule="auto"/>
        <w:ind w:left="567" w:firstLine="0"/>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Сюрпризные     моменты и   элементы новизны</w:t>
      </w:r>
    </w:p>
    <w:p w:rsidR="00C01DBE" w:rsidRPr="00C01DBE" w:rsidRDefault="00C01DBE" w:rsidP="00C41389">
      <w:pPr>
        <w:numPr>
          <w:ilvl w:val="0"/>
          <w:numId w:val="18"/>
        </w:numPr>
        <w:spacing w:after="0" w:line="240" w:lineRule="auto"/>
        <w:ind w:left="567" w:firstLine="0"/>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Юмор и шутка</w:t>
      </w:r>
    </w:p>
    <w:p w:rsidR="00C01DBE" w:rsidRPr="00C01DBE" w:rsidRDefault="00C01DBE" w:rsidP="00C41389">
      <w:pPr>
        <w:numPr>
          <w:ilvl w:val="0"/>
          <w:numId w:val="18"/>
        </w:numPr>
        <w:spacing w:after="0" w:line="240" w:lineRule="auto"/>
        <w:ind w:left="567" w:firstLine="0"/>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Сочетание  разнообразных   средств на одном   занятии</w:t>
      </w:r>
    </w:p>
    <w:p w:rsidR="00C01DBE" w:rsidRPr="00C01DBE" w:rsidRDefault="00C01DBE" w:rsidP="00C01DBE">
      <w:pPr>
        <w:spacing w:after="0" w:line="240" w:lineRule="auto"/>
        <w:ind w:left="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3.Методы, способствующие взаимосвязи  различных видов деятельности:</w:t>
      </w:r>
    </w:p>
    <w:p w:rsidR="00C01DBE" w:rsidRPr="00C01DBE" w:rsidRDefault="00C01DBE" w:rsidP="00C41389">
      <w:pPr>
        <w:numPr>
          <w:ilvl w:val="0"/>
          <w:numId w:val="19"/>
        </w:numPr>
        <w:spacing w:after="0" w:line="240" w:lineRule="auto"/>
        <w:ind w:left="567" w:firstLine="0"/>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Прием   предложения и    обучения способу     связи разных  видов деятельности</w:t>
      </w:r>
    </w:p>
    <w:p w:rsidR="00C01DBE" w:rsidRPr="00C01DBE" w:rsidRDefault="00C01DBE" w:rsidP="00C41389">
      <w:pPr>
        <w:numPr>
          <w:ilvl w:val="0"/>
          <w:numId w:val="19"/>
        </w:numPr>
        <w:spacing w:after="0" w:line="240" w:lineRule="auto"/>
        <w:ind w:left="567" w:firstLine="0"/>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Перспективное   планирование</w:t>
      </w:r>
    </w:p>
    <w:p w:rsidR="00C01DBE" w:rsidRPr="00C01DBE" w:rsidRDefault="00C01DBE" w:rsidP="00C41389">
      <w:pPr>
        <w:numPr>
          <w:ilvl w:val="0"/>
          <w:numId w:val="19"/>
        </w:numPr>
        <w:spacing w:after="0" w:line="240" w:lineRule="auto"/>
        <w:ind w:left="567" w:firstLine="0"/>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lastRenderedPageBreak/>
        <w:t>Перспектива,     направленная     на последующую   деятельность</w:t>
      </w:r>
    </w:p>
    <w:p w:rsidR="00C01DBE" w:rsidRPr="00C01DBE" w:rsidRDefault="00C01DBE" w:rsidP="00C41389">
      <w:pPr>
        <w:numPr>
          <w:ilvl w:val="0"/>
          <w:numId w:val="19"/>
        </w:numPr>
        <w:spacing w:after="0" w:line="240" w:lineRule="auto"/>
        <w:ind w:left="567" w:firstLine="0"/>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Беседа</w:t>
      </w:r>
    </w:p>
    <w:p w:rsidR="00C01DBE" w:rsidRPr="00C01DBE" w:rsidRDefault="00C01DBE" w:rsidP="00C01DBE">
      <w:pPr>
        <w:spacing w:after="0" w:line="240" w:lineRule="auto"/>
        <w:ind w:left="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4.Методы коррекции  и  уточнения  детских  представлений:</w:t>
      </w:r>
    </w:p>
    <w:p w:rsidR="00C01DBE" w:rsidRPr="00C01DBE" w:rsidRDefault="00C01DBE" w:rsidP="00C41389">
      <w:pPr>
        <w:numPr>
          <w:ilvl w:val="0"/>
          <w:numId w:val="20"/>
        </w:numPr>
        <w:spacing w:after="0" w:line="240" w:lineRule="auto"/>
        <w:ind w:left="567" w:firstLine="0"/>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Повторение</w:t>
      </w:r>
    </w:p>
    <w:p w:rsidR="00C01DBE" w:rsidRPr="00C01DBE" w:rsidRDefault="00C01DBE" w:rsidP="00C41389">
      <w:pPr>
        <w:numPr>
          <w:ilvl w:val="0"/>
          <w:numId w:val="20"/>
        </w:numPr>
        <w:spacing w:after="0" w:line="240" w:lineRule="auto"/>
        <w:ind w:left="567" w:firstLine="0"/>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Наблюдение </w:t>
      </w:r>
    </w:p>
    <w:p w:rsidR="00C01DBE" w:rsidRPr="00C01DBE" w:rsidRDefault="00C01DBE" w:rsidP="00C41389">
      <w:pPr>
        <w:numPr>
          <w:ilvl w:val="0"/>
          <w:numId w:val="20"/>
        </w:numPr>
        <w:spacing w:after="0" w:line="240" w:lineRule="auto"/>
        <w:ind w:left="567" w:firstLine="0"/>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Экспериментирование</w:t>
      </w:r>
    </w:p>
    <w:p w:rsidR="00C01DBE" w:rsidRPr="00C01DBE" w:rsidRDefault="00C01DBE" w:rsidP="00C41389">
      <w:pPr>
        <w:numPr>
          <w:ilvl w:val="0"/>
          <w:numId w:val="20"/>
        </w:numPr>
        <w:spacing w:after="0" w:line="240" w:lineRule="auto"/>
        <w:ind w:left="567" w:firstLine="0"/>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Создание     проблемных    ситуаций</w:t>
      </w:r>
    </w:p>
    <w:p w:rsidR="00C01DBE" w:rsidRPr="00C01DBE" w:rsidRDefault="00C01DBE" w:rsidP="00C41389">
      <w:pPr>
        <w:numPr>
          <w:ilvl w:val="0"/>
          <w:numId w:val="20"/>
        </w:numPr>
        <w:spacing w:after="0" w:line="240" w:lineRule="auto"/>
        <w:ind w:left="567" w:firstLine="0"/>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Беседа.</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Детское экспериментирование</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Экспериментирование как методическая система познавательного развития дошкольников</w:t>
      </w:r>
    </w:p>
    <w:p w:rsidR="00C01DBE" w:rsidRPr="00C01DBE" w:rsidRDefault="00C01DBE" w:rsidP="00C01DBE">
      <w:pPr>
        <w:spacing w:after="0" w:line="240" w:lineRule="auto"/>
        <w:ind w:firstLine="567"/>
        <w:jc w:val="both"/>
        <w:textAlignment w:val="baseline"/>
        <w:rPr>
          <w:rFonts w:ascii="Times New Roman" w:eastAsia="Times New Roman" w:hAnsi="Times New Roman" w:cs="Times New Roman"/>
          <w:bCs/>
          <w:color w:val="000000"/>
          <w:kern w:val="24"/>
          <w:sz w:val="24"/>
          <w:szCs w:val="24"/>
          <w:lang w:eastAsia="ru-RU"/>
        </w:rPr>
      </w:pPr>
      <w:r w:rsidRPr="00C01DBE">
        <w:rPr>
          <w:rFonts w:ascii="Times New Roman" w:eastAsia="Calibri" w:hAnsi="Times New Roman" w:cs="Times New Roman"/>
          <w:color w:val="000000"/>
          <w:sz w:val="24"/>
          <w:szCs w:val="24"/>
        </w:rPr>
        <w:t>1.</w:t>
      </w:r>
      <w:r w:rsidRPr="00C01DBE">
        <w:rPr>
          <w:rFonts w:ascii="Times New Roman" w:eastAsia="Times New Roman" w:hAnsi="Times New Roman" w:cs="Times New Roman"/>
          <w:bCs/>
          <w:color w:val="000000"/>
          <w:kern w:val="24"/>
          <w:sz w:val="24"/>
          <w:szCs w:val="24"/>
          <w:lang w:eastAsia="ru-RU"/>
        </w:rPr>
        <w:t>Наблюдения – целенаправленный процесс, в результате которого ребенок</w:t>
      </w:r>
      <w:r w:rsidRPr="00C01DBE">
        <w:rPr>
          <w:rFonts w:ascii="Times New Roman" w:eastAsia="Times New Roman" w:hAnsi="Times New Roman" w:cs="Times New Roman"/>
          <w:sz w:val="24"/>
          <w:szCs w:val="24"/>
          <w:lang w:eastAsia="ru-RU"/>
        </w:rPr>
        <w:t xml:space="preserve">        должен сам получать знания    </w:t>
      </w:r>
      <w:r w:rsidRPr="00C01DBE">
        <w:rPr>
          <w:rFonts w:ascii="Times New Roman" w:eastAsia="Times New Roman" w:hAnsi="Times New Roman" w:cs="Times New Roman"/>
          <w:bCs/>
          <w:color w:val="000000"/>
          <w:kern w:val="24"/>
          <w:sz w:val="24"/>
          <w:szCs w:val="24"/>
          <w:lang w:eastAsia="ru-RU"/>
        </w:rPr>
        <w:t>как нахождение способа действия.</w:t>
      </w:r>
    </w:p>
    <w:p w:rsidR="00C01DBE" w:rsidRPr="00C01DBE" w:rsidRDefault="00C01DBE" w:rsidP="00C01DBE">
      <w:pPr>
        <w:spacing w:after="0" w:line="240" w:lineRule="auto"/>
        <w:ind w:firstLine="567"/>
        <w:jc w:val="both"/>
        <w:textAlignment w:val="baseline"/>
        <w:rPr>
          <w:rFonts w:ascii="Times New Roman" w:eastAsia="Times New Roman" w:hAnsi="Times New Roman" w:cs="Times New Roman"/>
          <w:bCs/>
          <w:color w:val="000000"/>
          <w:kern w:val="24"/>
          <w:sz w:val="24"/>
          <w:szCs w:val="24"/>
          <w:lang w:eastAsia="ru-RU"/>
        </w:rPr>
      </w:pPr>
      <w:r w:rsidRPr="00C01DBE">
        <w:rPr>
          <w:rFonts w:ascii="Times New Roman" w:eastAsia="Times New Roman" w:hAnsi="Times New Roman" w:cs="Times New Roman"/>
          <w:bCs/>
          <w:color w:val="000000"/>
          <w:kern w:val="24"/>
          <w:sz w:val="24"/>
          <w:szCs w:val="24"/>
          <w:lang w:eastAsia="ru-RU"/>
        </w:rPr>
        <w:t>2. Опыты:</w:t>
      </w:r>
    </w:p>
    <w:p w:rsidR="00C01DBE" w:rsidRPr="00C01DBE" w:rsidRDefault="00C01DBE" w:rsidP="00C41389">
      <w:pPr>
        <w:numPr>
          <w:ilvl w:val="0"/>
          <w:numId w:val="21"/>
        </w:numPr>
        <w:spacing w:after="0" w:line="240" w:lineRule="auto"/>
        <w:ind w:left="567" w:firstLine="0"/>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Демонстрационные (показ воспитателя) и лабораторные (дети вместе с воспитателем, с его помощью)</w:t>
      </w:r>
    </w:p>
    <w:p w:rsidR="00C01DBE" w:rsidRPr="00C01DBE" w:rsidRDefault="00C01DBE" w:rsidP="00C41389">
      <w:pPr>
        <w:numPr>
          <w:ilvl w:val="0"/>
          <w:numId w:val="21"/>
        </w:numPr>
        <w:spacing w:after="0" w:line="240" w:lineRule="auto"/>
        <w:ind w:left="567" w:firstLine="0"/>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Кратковременные и долгосрочные</w:t>
      </w:r>
    </w:p>
    <w:p w:rsidR="00C01DBE" w:rsidRPr="00C01DBE" w:rsidRDefault="00C01DBE" w:rsidP="00C41389">
      <w:pPr>
        <w:numPr>
          <w:ilvl w:val="0"/>
          <w:numId w:val="21"/>
        </w:numPr>
        <w:spacing w:after="0" w:line="240" w:lineRule="auto"/>
        <w:ind w:left="567" w:firstLine="0"/>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Опыт-доказательство и опыт-исследование</w:t>
      </w:r>
    </w:p>
    <w:p w:rsidR="00C01DBE" w:rsidRPr="00C01DBE" w:rsidRDefault="00C01DBE" w:rsidP="00C01DBE">
      <w:pPr>
        <w:spacing w:after="0" w:line="240" w:lineRule="auto"/>
        <w:ind w:firstLine="567"/>
        <w:jc w:val="both"/>
        <w:rPr>
          <w:rFonts w:ascii="Times New Roman" w:eastAsia="Calibri" w:hAnsi="Times New Roman" w:cs="Times New Roman"/>
          <w:bCs/>
          <w:sz w:val="24"/>
          <w:szCs w:val="24"/>
        </w:rPr>
      </w:pPr>
      <w:r w:rsidRPr="00C01DBE">
        <w:rPr>
          <w:rFonts w:ascii="Times New Roman" w:eastAsia="Calibri" w:hAnsi="Times New Roman" w:cs="Times New Roman"/>
          <w:bCs/>
          <w:sz w:val="24"/>
          <w:szCs w:val="24"/>
        </w:rPr>
        <w:t>Ребенок и мир природы</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Содержание образования:</w:t>
      </w:r>
    </w:p>
    <w:p w:rsidR="00C01DBE" w:rsidRPr="00C01DBE" w:rsidRDefault="00C01DBE" w:rsidP="00C01DBE">
      <w:pPr>
        <w:autoSpaceDE w:val="0"/>
        <w:autoSpaceDN w:val="0"/>
        <w:adjustRightInd w:val="0"/>
        <w:spacing w:after="0" w:line="240" w:lineRule="auto"/>
        <w:ind w:left="567"/>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1.Живая природа: растения, грибы, животные, человек.</w:t>
      </w:r>
    </w:p>
    <w:p w:rsidR="00C01DBE" w:rsidRPr="00C01DBE" w:rsidRDefault="00C01DBE" w:rsidP="00C01DBE">
      <w:pPr>
        <w:autoSpaceDE w:val="0"/>
        <w:autoSpaceDN w:val="0"/>
        <w:adjustRightInd w:val="0"/>
        <w:spacing w:after="0" w:line="240" w:lineRule="auto"/>
        <w:ind w:left="567"/>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2.Неживая природа: вода, почва, воздух.</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Законы природы:</w:t>
      </w:r>
    </w:p>
    <w:p w:rsidR="00C01DBE" w:rsidRPr="00C01DBE" w:rsidRDefault="00C01DBE" w:rsidP="00C41389">
      <w:pPr>
        <w:numPr>
          <w:ilvl w:val="0"/>
          <w:numId w:val="22"/>
        </w:numPr>
        <w:autoSpaceDE w:val="0"/>
        <w:autoSpaceDN w:val="0"/>
        <w:adjustRightInd w:val="0"/>
        <w:spacing w:after="0" w:line="240" w:lineRule="auto"/>
        <w:ind w:left="567" w:firstLine="0"/>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Все живые организмы имеют равное право на жизнь</w:t>
      </w:r>
    </w:p>
    <w:p w:rsidR="00C01DBE" w:rsidRPr="00C01DBE" w:rsidRDefault="00C01DBE" w:rsidP="00C41389">
      <w:pPr>
        <w:numPr>
          <w:ilvl w:val="0"/>
          <w:numId w:val="22"/>
        </w:numPr>
        <w:autoSpaceDE w:val="0"/>
        <w:autoSpaceDN w:val="0"/>
        <w:adjustRightInd w:val="0"/>
        <w:spacing w:after="0" w:line="240" w:lineRule="auto"/>
        <w:ind w:left="567" w:firstLine="0"/>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В природе всё взаимосвязано</w:t>
      </w:r>
    </w:p>
    <w:p w:rsidR="00C01DBE" w:rsidRPr="00C01DBE" w:rsidRDefault="00C01DBE" w:rsidP="00C41389">
      <w:pPr>
        <w:numPr>
          <w:ilvl w:val="0"/>
          <w:numId w:val="22"/>
        </w:numPr>
        <w:autoSpaceDE w:val="0"/>
        <w:autoSpaceDN w:val="0"/>
        <w:adjustRightInd w:val="0"/>
        <w:spacing w:after="0" w:line="240" w:lineRule="auto"/>
        <w:ind w:left="567" w:firstLine="0"/>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В природе ничто никуда не исчезает, а переходит из одного состояния в другое.</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Методы ознакомления дошкольников с природой</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1.Наглядные:</w:t>
      </w:r>
    </w:p>
    <w:p w:rsidR="00C01DBE" w:rsidRPr="00C01DBE" w:rsidRDefault="00C01DBE" w:rsidP="00C41389">
      <w:pPr>
        <w:numPr>
          <w:ilvl w:val="0"/>
          <w:numId w:val="23"/>
        </w:numPr>
        <w:autoSpaceDE w:val="0"/>
        <w:autoSpaceDN w:val="0"/>
        <w:adjustRightInd w:val="0"/>
        <w:spacing w:after="0" w:line="240" w:lineRule="auto"/>
        <w:ind w:left="567" w:firstLine="0"/>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Наблюдения</w:t>
      </w:r>
    </w:p>
    <w:p w:rsidR="00C01DBE" w:rsidRPr="00C01DBE" w:rsidRDefault="00C01DBE" w:rsidP="00C01DBE">
      <w:pPr>
        <w:autoSpaceDE w:val="0"/>
        <w:autoSpaceDN w:val="0"/>
        <w:adjustRightInd w:val="0"/>
        <w:spacing w:after="0" w:line="240" w:lineRule="auto"/>
        <w:ind w:left="567"/>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 Кратковременные</w:t>
      </w:r>
    </w:p>
    <w:p w:rsidR="00C01DBE" w:rsidRPr="00C01DBE" w:rsidRDefault="00C01DBE" w:rsidP="00C01DBE">
      <w:pPr>
        <w:autoSpaceDE w:val="0"/>
        <w:autoSpaceDN w:val="0"/>
        <w:adjustRightInd w:val="0"/>
        <w:spacing w:after="0" w:line="240" w:lineRule="auto"/>
        <w:ind w:left="567"/>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 Длительные</w:t>
      </w:r>
    </w:p>
    <w:p w:rsidR="00C01DBE" w:rsidRPr="00C01DBE" w:rsidRDefault="00C01DBE" w:rsidP="00C01DBE">
      <w:pPr>
        <w:autoSpaceDE w:val="0"/>
        <w:autoSpaceDN w:val="0"/>
        <w:adjustRightInd w:val="0"/>
        <w:spacing w:after="0" w:line="240" w:lineRule="auto"/>
        <w:ind w:left="567"/>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 Определение состояния предмета по отдельным  признакам</w:t>
      </w:r>
    </w:p>
    <w:p w:rsidR="00C01DBE" w:rsidRPr="00C01DBE" w:rsidRDefault="00C01DBE" w:rsidP="00C01DBE">
      <w:pPr>
        <w:autoSpaceDE w:val="0"/>
        <w:autoSpaceDN w:val="0"/>
        <w:adjustRightInd w:val="0"/>
        <w:spacing w:after="0" w:line="240" w:lineRule="auto"/>
        <w:ind w:left="567"/>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 Восстановление картины целого по отдельным признакам</w:t>
      </w:r>
    </w:p>
    <w:p w:rsidR="00C01DBE" w:rsidRPr="00C01DBE" w:rsidRDefault="00C01DBE" w:rsidP="00C41389">
      <w:pPr>
        <w:numPr>
          <w:ilvl w:val="0"/>
          <w:numId w:val="23"/>
        </w:numPr>
        <w:autoSpaceDE w:val="0"/>
        <w:autoSpaceDN w:val="0"/>
        <w:adjustRightInd w:val="0"/>
        <w:spacing w:after="0" w:line="240" w:lineRule="auto"/>
        <w:ind w:left="567" w:firstLine="0"/>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Рассматривание картин, демонстрация фильмов</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2.Практические:</w:t>
      </w:r>
    </w:p>
    <w:p w:rsidR="00C01DBE" w:rsidRPr="00C01DBE" w:rsidRDefault="00C01DBE" w:rsidP="00C41389">
      <w:pPr>
        <w:numPr>
          <w:ilvl w:val="0"/>
          <w:numId w:val="23"/>
        </w:numPr>
        <w:autoSpaceDE w:val="0"/>
        <w:autoSpaceDN w:val="0"/>
        <w:adjustRightInd w:val="0"/>
        <w:spacing w:after="0" w:line="240" w:lineRule="auto"/>
        <w:ind w:left="567" w:firstLine="0"/>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Игра</w:t>
      </w:r>
    </w:p>
    <w:p w:rsidR="00C01DBE" w:rsidRPr="00C01DBE" w:rsidRDefault="00C01DBE" w:rsidP="00C01DBE">
      <w:pPr>
        <w:autoSpaceDE w:val="0"/>
        <w:autoSpaceDN w:val="0"/>
        <w:adjustRightInd w:val="0"/>
        <w:spacing w:after="0" w:line="240" w:lineRule="auto"/>
        <w:ind w:left="567"/>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 Дидактические игры: предметные, настольно-печатные, словесные игровые упражнения и игры-занятия</w:t>
      </w:r>
    </w:p>
    <w:p w:rsidR="00C01DBE" w:rsidRPr="00C01DBE" w:rsidRDefault="00C01DBE" w:rsidP="00C01DBE">
      <w:pPr>
        <w:autoSpaceDE w:val="0"/>
        <w:autoSpaceDN w:val="0"/>
        <w:adjustRightInd w:val="0"/>
        <w:spacing w:after="0" w:line="240" w:lineRule="auto"/>
        <w:ind w:left="567"/>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 Подвижные игры</w:t>
      </w:r>
    </w:p>
    <w:p w:rsidR="00C01DBE" w:rsidRPr="00C01DBE" w:rsidRDefault="00C01DBE" w:rsidP="00C01DBE">
      <w:pPr>
        <w:autoSpaceDE w:val="0"/>
        <w:autoSpaceDN w:val="0"/>
        <w:adjustRightInd w:val="0"/>
        <w:spacing w:after="0" w:line="240" w:lineRule="auto"/>
        <w:ind w:left="567"/>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 Творческие игры (в т.ч. строительные)</w:t>
      </w:r>
    </w:p>
    <w:p w:rsidR="00C01DBE" w:rsidRPr="00C01DBE" w:rsidRDefault="00C01DBE" w:rsidP="00C41389">
      <w:pPr>
        <w:numPr>
          <w:ilvl w:val="0"/>
          <w:numId w:val="23"/>
        </w:numPr>
        <w:autoSpaceDE w:val="0"/>
        <w:autoSpaceDN w:val="0"/>
        <w:adjustRightInd w:val="0"/>
        <w:spacing w:after="0" w:line="240" w:lineRule="auto"/>
        <w:ind w:left="567" w:firstLine="0"/>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Труд в природе</w:t>
      </w:r>
    </w:p>
    <w:p w:rsidR="00C01DBE" w:rsidRPr="00C01DBE" w:rsidRDefault="00C01DBE" w:rsidP="00C01DBE">
      <w:pPr>
        <w:autoSpaceDE w:val="0"/>
        <w:autoSpaceDN w:val="0"/>
        <w:adjustRightInd w:val="0"/>
        <w:spacing w:after="0" w:line="240" w:lineRule="auto"/>
        <w:ind w:left="567"/>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 Индивидуальные поручения</w:t>
      </w:r>
    </w:p>
    <w:p w:rsidR="00C01DBE" w:rsidRPr="00C01DBE" w:rsidRDefault="00C01DBE" w:rsidP="00C01DBE">
      <w:pPr>
        <w:autoSpaceDE w:val="0"/>
        <w:autoSpaceDN w:val="0"/>
        <w:adjustRightInd w:val="0"/>
        <w:spacing w:after="0" w:line="240" w:lineRule="auto"/>
        <w:ind w:left="567"/>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 Коллективный труд</w:t>
      </w:r>
    </w:p>
    <w:p w:rsidR="00C01DBE" w:rsidRPr="00C01DBE" w:rsidRDefault="00C01DBE" w:rsidP="00C41389">
      <w:pPr>
        <w:numPr>
          <w:ilvl w:val="0"/>
          <w:numId w:val="23"/>
        </w:numPr>
        <w:autoSpaceDE w:val="0"/>
        <w:autoSpaceDN w:val="0"/>
        <w:adjustRightInd w:val="0"/>
        <w:spacing w:after="0" w:line="240" w:lineRule="auto"/>
        <w:ind w:left="567" w:firstLine="0"/>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Элементарные опыты</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3.Словесные: рассказ, беседа, чтение.</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Система формирования отношения ребёнка к природе родного края</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bCs/>
          <w:color w:val="000000"/>
          <w:sz w:val="24"/>
          <w:szCs w:val="24"/>
        </w:rPr>
      </w:pPr>
      <w:r w:rsidRPr="00C01DBE">
        <w:rPr>
          <w:rFonts w:ascii="Times New Roman" w:eastAsia="Calibri" w:hAnsi="Times New Roman" w:cs="Times New Roman"/>
          <w:bCs/>
          <w:color w:val="000000"/>
          <w:sz w:val="24"/>
          <w:szCs w:val="24"/>
        </w:rPr>
        <w:t>Педагог – ребёнок – семья – малая родина – традиции и культура народа – истоки отношения к природе – природа родного края.</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sz w:val="24"/>
          <w:szCs w:val="24"/>
          <w:lang w:eastAsia="ru-RU"/>
        </w:rPr>
      </w:pPr>
      <w:r w:rsidRPr="00C01DBE">
        <w:rPr>
          <w:rFonts w:ascii="Times New Roman" w:eastAsia="Times New Roman" w:hAnsi="Times New Roman" w:cs="Times New Roman"/>
          <w:b/>
          <w:sz w:val="24"/>
          <w:szCs w:val="24"/>
          <w:lang w:eastAsia="ru-RU"/>
        </w:rPr>
        <w:t>Часть формируемая участниками образовательных отношений.</w:t>
      </w:r>
      <w:r w:rsidRPr="00C01DBE">
        <w:rPr>
          <w:rFonts w:ascii="Times New Roman" w:eastAsia="Times New Roman" w:hAnsi="Times New Roman" w:cs="Times New Roman"/>
          <w:sz w:val="24"/>
          <w:szCs w:val="24"/>
          <w:lang w:eastAsia="ru-RU"/>
        </w:rPr>
        <w:t xml:space="preserve"> </w:t>
      </w:r>
      <w:r w:rsidRPr="00C01DBE">
        <w:rPr>
          <w:rFonts w:ascii="Times New Roman" w:eastAsia="Calibri" w:hAnsi="Times New Roman" w:cs="Times New Roman"/>
          <w:sz w:val="24"/>
          <w:szCs w:val="24"/>
          <w:lang w:eastAsia="ru-RU"/>
        </w:rPr>
        <w:t xml:space="preserve">Основными задачами в познавательного развитии детей с учетом </w:t>
      </w:r>
      <w:r w:rsidR="007935F2">
        <w:rPr>
          <w:rFonts w:ascii="Times New Roman" w:eastAsia="Calibri" w:hAnsi="Times New Roman" w:cs="Times New Roman"/>
          <w:sz w:val="24"/>
          <w:szCs w:val="24"/>
          <w:lang w:eastAsia="ru-RU"/>
        </w:rPr>
        <w:t>этнокультурного регионального компонента</w:t>
      </w:r>
      <w:r w:rsidRPr="00C01DBE">
        <w:rPr>
          <w:rFonts w:ascii="Times New Roman" w:eastAsia="Calibri" w:hAnsi="Times New Roman" w:cs="Times New Roman"/>
          <w:sz w:val="24"/>
          <w:szCs w:val="24"/>
          <w:lang w:eastAsia="ru-RU"/>
        </w:rPr>
        <w:t xml:space="preserve"> являются:</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sz w:val="24"/>
          <w:szCs w:val="24"/>
          <w:lang w:eastAsia="ru-RU"/>
        </w:rPr>
      </w:pPr>
      <w:r w:rsidRPr="00C01DBE">
        <w:rPr>
          <w:rFonts w:ascii="Times New Roman" w:eastAsia="Calibri" w:hAnsi="Times New Roman" w:cs="Times New Roman"/>
          <w:sz w:val="24"/>
          <w:szCs w:val="24"/>
          <w:lang w:eastAsia="ru-RU"/>
        </w:rPr>
        <w:lastRenderedPageBreak/>
        <w:t>- воспитание познавательного интереса и чувств восхищения результатами культурного творчества представителей разных народов, проживающих в ре</w:t>
      </w:r>
      <w:r w:rsidR="00815E17">
        <w:rPr>
          <w:rFonts w:ascii="Times New Roman" w:eastAsia="Calibri" w:hAnsi="Times New Roman" w:cs="Times New Roman"/>
          <w:sz w:val="24"/>
          <w:szCs w:val="24"/>
          <w:lang w:eastAsia="ru-RU"/>
        </w:rPr>
        <w:t>с</w:t>
      </w:r>
      <w:r w:rsidR="00F94B6C">
        <w:rPr>
          <w:rFonts w:ascii="Times New Roman" w:eastAsia="Calibri" w:hAnsi="Times New Roman" w:cs="Times New Roman"/>
          <w:sz w:val="24"/>
          <w:szCs w:val="24"/>
          <w:lang w:eastAsia="ru-RU"/>
        </w:rPr>
        <w:t>публике Татарстан и  в Нурлатском</w:t>
      </w:r>
      <w:r w:rsidRPr="00C01DBE">
        <w:rPr>
          <w:rFonts w:ascii="Times New Roman" w:eastAsia="Calibri" w:hAnsi="Times New Roman" w:cs="Times New Roman"/>
          <w:sz w:val="24"/>
          <w:szCs w:val="24"/>
          <w:lang w:eastAsia="ru-RU"/>
        </w:rPr>
        <w:t xml:space="preserve"> районе.</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sz w:val="24"/>
          <w:szCs w:val="24"/>
          <w:lang w:eastAsia="ru-RU"/>
        </w:rPr>
      </w:pPr>
      <w:r w:rsidRPr="00C01DBE">
        <w:rPr>
          <w:rFonts w:ascii="Times New Roman" w:eastAsia="Calibri" w:hAnsi="Times New Roman" w:cs="Times New Roman"/>
          <w:sz w:val="24"/>
          <w:szCs w:val="24"/>
          <w:lang w:eastAsia="ru-RU"/>
        </w:rPr>
        <w:t>-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sz w:val="24"/>
          <w:szCs w:val="24"/>
          <w:lang w:eastAsia="ru-RU"/>
        </w:rPr>
      </w:pPr>
      <w:r w:rsidRPr="00C01DBE">
        <w:rPr>
          <w:rFonts w:ascii="Times New Roman" w:eastAsia="Calibri" w:hAnsi="Times New Roman" w:cs="Times New Roman"/>
          <w:sz w:val="24"/>
          <w:szCs w:val="24"/>
          <w:lang w:eastAsia="ru-RU"/>
        </w:rPr>
        <w:t>- 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b/>
          <w:sz w:val="24"/>
          <w:szCs w:val="24"/>
          <w:lang w:eastAsia="ru-RU"/>
        </w:rPr>
      </w:pPr>
      <w:r w:rsidRPr="00C01DBE">
        <w:rPr>
          <w:rFonts w:ascii="Times New Roman" w:eastAsia="Calibri" w:hAnsi="Times New Roman" w:cs="Times New Roman"/>
          <w:b/>
          <w:sz w:val="24"/>
          <w:szCs w:val="24"/>
          <w:lang w:eastAsia="ru-RU"/>
        </w:rPr>
        <w:t>II младшая группа (от 3 до 4 лет)</w:t>
      </w:r>
    </w:p>
    <w:p w:rsidR="00C01DBE" w:rsidRPr="00C01DBE" w:rsidRDefault="00C01DBE" w:rsidP="00C01DBE">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Ознакомление с образцами татарского фольклора: потешками, закличками, пальчиковыми играми, сказками.</w:t>
      </w:r>
    </w:p>
    <w:p w:rsidR="00C01DBE" w:rsidRPr="00C01DBE" w:rsidRDefault="00C01DBE" w:rsidP="00C01DBE">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Формирование умений правильного понимания смысла произведений.</w:t>
      </w:r>
    </w:p>
    <w:p w:rsidR="00C01DBE" w:rsidRPr="00C01DBE" w:rsidRDefault="00C01DBE" w:rsidP="00C01DBE">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Воспитание эстетических чувств, побуждение интереса к слушанию сказок, небольших рассказов, стихотворений.</w:t>
      </w:r>
    </w:p>
    <w:p w:rsidR="00C01DBE" w:rsidRPr="00C01DBE" w:rsidRDefault="00C01DBE" w:rsidP="00C01DBE">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Воспитание умения слушать сказки, небольшие рассказы, стихи; обучение пониманию смысла произведения; ознакомление детей с прекрасными образцами русского фольклора.</w:t>
      </w:r>
    </w:p>
    <w:p w:rsidR="00C01DBE" w:rsidRPr="00C01DBE" w:rsidRDefault="00C01DBE" w:rsidP="00C01DBE">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Развитие сенсорной культуры, используя образцы национальной одежды.</w:t>
      </w:r>
    </w:p>
    <w:p w:rsidR="00C01DBE" w:rsidRPr="00C01DBE" w:rsidRDefault="00C01DBE" w:rsidP="00C01DBE">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Расширение знаний детей о своем родном крае; воспитание интереса к явлениям родной природы.</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b/>
          <w:sz w:val="24"/>
          <w:szCs w:val="24"/>
          <w:lang w:eastAsia="ru-RU"/>
        </w:rPr>
      </w:pPr>
      <w:r w:rsidRPr="00C01DBE">
        <w:rPr>
          <w:rFonts w:ascii="Times New Roman" w:eastAsia="Calibri" w:hAnsi="Times New Roman" w:cs="Times New Roman"/>
          <w:b/>
          <w:sz w:val="24"/>
          <w:szCs w:val="24"/>
          <w:lang w:eastAsia="ru-RU"/>
        </w:rPr>
        <w:t>Средняя группа (от 4 до 5 лет)</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Ознакомление детей с малым жанром татарского и русского фольклора, с ярко иллюстрированными книгами писателей и поэтов родного города.</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Воспитание эмоционального восприятия содержания произведений.</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Формирование умений понимать и оценивать характеры героев, передавать интонацией голоса и характеры персонажей.</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Ознакомление с достопримечательностями родного города, столицей России-Москвы и с растительным и животным миром родного края.</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Развитие интереса культурному наследию татарского и русского народа.</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b/>
          <w:sz w:val="24"/>
          <w:szCs w:val="24"/>
          <w:lang w:eastAsia="ru-RU"/>
        </w:rPr>
        <w:t>Старшая группа (от 5 до 6 лет)</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Воспитание дружественных чувств к народам других национальностей.</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Формирование у детей познавательного интереса, интеллектуального развития, через знакомство с историей, культурой, традицией и природой народов Поволжья (Чувашия, Башкортостан).</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Расширение кругозора детей при изучении информационного, наглядного материала о столице и других городов РТ. Ознакомление с художественной литературой, устным творчеством татарского, русского, башкирского и чувашского народов.</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Подведение детей к пониманию смысла поговорок, пословиц, их место и значение в речи; эмоционально-образного содержания сказок, нравственного смысла изображённого.</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b/>
          <w:sz w:val="24"/>
          <w:szCs w:val="24"/>
          <w:lang w:eastAsia="ru-RU"/>
        </w:rPr>
        <w:t>Подготовительная группа (от 6 до 7 лет)</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Формирование представлений о государстве, республике (президент, правительство, армия, полиция), о символах России и Татарстана (флаг, герб, гимн)</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Закрепление представлений о столице России-Москве, Татарстана-Казани, о государственных праздниках.</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Расширение представления о родном селе, его достопримечательностях, его природе, выдающихся личностях. Форми</w:t>
      </w:r>
      <w:r w:rsidR="00FF2061">
        <w:rPr>
          <w:rFonts w:ascii="Times New Roman" w:eastAsia="Times New Roman" w:hAnsi="Times New Roman" w:cs="Times New Roman"/>
          <w:sz w:val="24"/>
          <w:szCs w:val="24"/>
          <w:lang w:eastAsia="ru-RU"/>
        </w:rPr>
        <w:t>р</w:t>
      </w:r>
      <w:r w:rsidR="00F94B6C">
        <w:rPr>
          <w:rFonts w:ascii="Times New Roman" w:eastAsia="Times New Roman" w:hAnsi="Times New Roman" w:cs="Times New Roman"/>
          <w:sz w:val="24"/>
          <w:szCs w:val="24"/>
          <w:lang w:eastAsia="ru-RU"/>
        </w:rPr>
        <w:t>ование представления о Нурлатском</w:t>
      </w:r>
      <w:r w:rsidRPr="00C01DBE">
        <w:rPr>
          <w:rFonts w:ascii="Times New Roman" w:eastAsia="Times New Roman" w:hAnsi="Times New Roman" w:cs="Times New Roman"/>
          <w:sz w:val="24"/>
          <w:szCs w:val="24"/>
          <w:lang w:eastAsia="ru-RU"/>
        </w:rPr>
        <w:t xml:space="preserve"> районе. Воспитание уважения и толерантного отношения к людям разных национальностей. Расширение представления об образе жизни людей, населяющих республику Татарстан, их обычаях, традициях, фольклоре.</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Развитие личности дошкольников через взаимодействие культур народов Поволжья (Чувашия, Удмуртия, Марий Эл, Башкортостан, Мордовия)</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lastRenderedPageBreak/>
        <w:t>Ознакомление детей с художественной литературой и устным творчеством народов Поволжья.</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Закрепление умений понимать главную идею произведений, правильно оценивать поступки героев, различать жанровые особенности произведений, навыков выразительной речи.</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Систематизирование знаний детей о творчестве народов Поволжья писателей и поэтов родного края, умений сравнивать, анализировать и обобщать.</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b/>
          <w:sz w:val="24"/>
          <w:szCs w:val="24"/>
          <w:lang w:eastAsia="ru-RU"/>
        </w:rPr>
        <w:t>Образовательная область «Художественно – эстетическое развитие»</w:t>
      </w:r>
    </w:p>
    <w:p w:rsidR="00C01DBE" w:rsidRPr="00C01DBE" w:rsidRDefault="00C01DBE" w:rsidP="00C01DBE">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Цель: воспитание художественных способностей детей, главной из которых является эмоциональная отзывчивость на средства художественной выразительности, свойственные разным видам искусства</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color w:val="000000"/>
          <w:sz w:val="24"/>
          <w:szCs w:val="24"/>
          <w:lang w:eastAsia="ru-RU"/>
        </w:rPr>
      </w:pPr>
      <w:r w:rsidRPr="00C01DBE">
        <w:rPr>
          <w:rFonts w:ascii="Times New Roman" w:eastAsia="Times New Roman" w:hAnsi="Times New Roman" w:cs="Times New Roman"/>
          <w:bCs/>
          <w:color w:val="000000"/>
          <w:sz w:val="24"/>
          <w:szCs w:val="24"/>
          <w:lang w:eastAsia="ru-RU"/>
        </w:rPr>
        <w:t xml:space="preserve"> Задачи художественно - эстетического развития в соответствии с ФГОС дошкольного образования (ФГОС дошкольного образования п.2.6)</w:t>
      </w:r>
    </w:p>
    <w:p w:rsidR="00C01DBE" w:rsidRPr="00C01DBE" w:rsidRDefault="00C01DBE" w:rsidP="00C01DBE">
      <w:pPr>
        <w:numPr>
          <w:ilvl w:val="0"/>
          <w:numId w:val="4"/>
        </w:numPr>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Развитие пред</w:t>
      </w:r>
      <w:r w:rsidRPr="00C01DBE">
        <w:rPr>
          <w:rFonts w:ascii="Times New Roman" w:eastAsia="Times New Roman" w:hAnsi="Times New Roman" w:cs="Times New Roman"/>
          <w:sz w:val="24"/>
          <w:szCs w:val="24"/>
          <w:lang w:eastAsia="ru-RU"/>
        </w:rPr>
        <w:softHyphen/>
        <w:t>посылок ценностно-смыслового восприятия и понимания произведений искусства (словесного, музыкального, изобразительного), мира природы</w:t>
      </w:r>
    </w:p>
    <w:p w:rsidR="00C01DBE" w:rsidRPr="00C01DBE" w:rsidRDefault="00C01DBE" w:rsidP="00C01DBE">
      <w:pPr>
        <w:numPr>
          <w:ilvl w:val="0"/>
          <w:numId w:val="4"/>
        </w:numPr>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Становление эстетического отношения к окружающему миру.</w:t>
      </w:r>
    </w:p>
    <w:p w:rsidR="00C01DBE" w:rsidRPr="00C01DBE" w:rsidRDefault="00C01DBE" w:rsidP="00C01DBE">
      <w:pPr>
        <w:numPr>
          <w:ilvl w:val="0"/>
          <w:numId w:val="4"/>
        </w:numPr>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Формирова</w:t>
      </w:r>
      <w:r w:rsidRPr="00C01DBE">
        <w:rPr>
          <w:rFonts w:ascii="Times New Roman" w:eastAsia="Times New Roman" w:hAnsi="Times New Roman" w:cs="Times New Roman"/>
          <w:sz w:val="24"/>
          <w:szCs w:val="24"/>
          <w:lang w:eastAsia="ru-RU"/>
        </w:rPr>
        <w:softHyphen/>
        <w:t>ние элементарных представлений о видах искусства.</w:t>
      </w:r>
    </w:p>
    <w:p w:rsidR="00C01DBE" w:rsidRPr="00C01DBE" w:rsidRDefault="00C01DBE" w:rsidP="00C01DBE">
      <w:pPr>
        <w:numPr>
          <w:ilvl w:val="0"/>
          <w:numId w:val="4"/>
        </w:numPr>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Восприятие музыки, художественной литературы, фольклора.</w:t>
      </w:r>
    </w:p>
    <w:p w:rsidR="00C01DBE" w:rsidRPr="00C01DBE" w:rsidRDefault="00C01DBE" w:rsidP="00C01DBE">
      <w:pPr>
        <w:numPr>
          <w:ilvl w:val="0"/>
          <w:numId w:val="4"/>
        </w:numPr>
        <w:spacing w:after="0" w:line="240" w:lineRule="auto"/>
        <w:ind w:left="0"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iCs/>
          <w:color w:val="1A171B"/>
          <w:sz w:val="24"/>
          <w:szCs w:val="24"/>
          <w:lang w:eastAsia="ru-RU"/>
        </w:rPr>
      </w:pPr>
      <w:r w:rsidRPr="00C01DBE">
        <w:rPr>
          <w:rFonts w:ascii="Times New Roman" w:eastAsia="Times New Roman" w:hAnsi="Times New Roman" w:cs="Times New Roman"/>
          <w:bCs/>
          <w:iCs/>
          <w:color w:val="1A171B"/>
          <w:sz w:val="24"/>
          <w:szCs w:val="24"/>
          <w:lang w:eastAsia="ru-RU"/>
        </w:rPr>
        <w:t>Направления художественно-эстетического развития: рисование, лепка, аппликация, художественный труд, дизайн, творческое конструирование, музыкальное развитие.</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Детское конструирование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Виды детского конструирования из: строительного материала, бумаги, природного материала, промышленных отходов, деталей конструкторов, крупно - габаритных модулей, практическое и компьютерное.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Формы организации обучения конструированию: по модели, по условиям, по образцу, по замыслу, по теме, каркасное конструирование, конструирование по чертежам и схемам.</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Взаимосвязь конструирования и игры: </w:t>
      </w:r>
    </w:p>
    <w:p w:rsidR="00C01DBE" w:rsidRPr="00C01DBE" w:rsidRDefault="00C01DBE" w:rsidP="00C41389">
      <w:pPr>
        <w:numPr>
          <w:ilvl w:val="0"/>
          <w:numId w:val="26"/>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Ранний возраст: конструирование слито с игрой. </w:t>
      </w:r>
    </w:p>
    <w:p w:rsidR="00C01DBE" w:rsidRPr="00C01DBE" w:rsidRDefault="00C01DBE" w:rsidP="00C41389">
      <w:pPr>
        <w:numPr>
          <w:ilvl w:val="0"/>
          <w:numId w:val="26"/>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Младший дошкольный возраст: игра становится побудителем к конструированию, которое начинает приобретать для детей самостоятельное значение. </w:t>
      </w:r>
    </w:p>
    <w:p w:rsidR="00C01DBE" w:rsidRPr="00C01DBE" w:rsidRDefault="00C01DBE" w:rsidP="00C41389">
      <w:pPr>
        <w:numPr>
          <w:ilvl w:val="0"/>
          <w:numId w:val="26"/>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Старший дошкольный возраст: сформированная способность к полноценному конструированию стимулирует развитие сюжетной линии игры и само, порой, приобретает сюжетный характер, когда создается несколько конструкций, объединенных общим сюжетом.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Музыкальное развитие.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Цель: развитие музыкальности детей и их способности эмоционально воспринимать музыку.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Задачи: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1) Развитие музыкально-художественной деятельности.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2) Приобщение к музыкальному искусству.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3) Развитие воображения и творческой активности.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Направления образовательной работы: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1) Слушание.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2) Пение.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3) Музыкально-ритмические движения.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4) Игра на детских музыкальных инструментах.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5) Развитие детского творчества (песенного, музыкально-игрового, танцевального).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Методы музыкального развития: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1) Наглядный: сопровождение музыкального ряда изобразительным, показ движений.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lastRenderedPageBreak/>
        <w:t xml:space="preserve">2) Словесный: беседы о различных музыкальных жанрах.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3) Словесно-слуховой: пение.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4) Слуховой: слушание музыки.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5) Игровой: музыкальные игры.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6) Практический: разучивание песен, танцев, воспроизведение мелодий.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Содержание раздела: «Слушание»: </w:t>
      </w:r>
    </w:p>
    <w:p w:rsidR="00C01DBE" w:rsidRPr="00C01DBE" w:rsidRDefault="00C01DBE" w:rsidP="00C41389">
      <w:pPr>
        <w:numPr>
          <w:ilvl w:val="0"/>
          <w:numId w:val="27"/>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ознакомление с музыкальными произведениями, их запоминание, накопление музыкальных впечатлений; </w:t>
      </w:r>
    </w:p>
    <w:p w:rsidR="00C01DBE" w:rsidRPr="00C01DBE" w:rsidRDefault="00C01DBE" w:rsidP="00C41389">
      <w:pPr>
        <w:numPr>
          <w:ilvl w:val="0"/>
          <w:numId w:val="27"/>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развитие музыкальных способностей и навыков культурного слушания музыки; </w:t>
      </w:r>
    </w:p>
    <w:p w:rsidR="00C01DBE" w:rsidRPr="00C01DBE" w:rsidRDefault="00C01DBE" w:rsidP="00C41389">
      <w:pPr>
        <w:numPr>
          <w:ilvl w:val="0"/>
          <w:numId w:val="27"/>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развитие способности различать характер песен, инструментальных пьес, средств их выразительности; формирование музыкального вкуса; </w:t>
      </w:r>
    </w:p>
    <w:p w:rsidR="00C01DBE" w:rsidRPr="00C01DBE" w:rsidRDefault="00C01DBE" w:rsidP="00C41389">
      <w:pPr>
        <w:numPr>
          <w:ilvl w:val="0"/>
          <w:numId w:val="27"/>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развитие способности эмоционально воспринимать музыку.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Содержание раздела: «Пение» </w:t>
      </w:r>
    </w:p>
    <w:p w:rsidR="00C01DBE" w:rsidRPr="00C01DBE" w:rsidRDefault="00C01DBE" w:rsidP="00C41389">
      <w:pPr>
        <w:numPr>
          <w:ilvl w:val="0"/>
          <w:numId w:val="27"/>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формирование у детей певческих умений и навыков; </w:t>
      </w:r>
    </w:p>
    <w:p w:rsidR="00C01DBE" w:rsidRPr="00C01DBE" w:rsidRDefault="00C01DBE" w:rsidP="00C41389">
      <w:pPr>
        <w:numPr>
          <w:ilvl w:val="0"/>
          <w:numId w:val="27"/>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обучение детей исполнению песен на занятиях и в быту, с помощью воспитателя и самостоятельно, с сопровождением и без сопровождения инструмента; </w:t>
      </w:r>
    </w:p>
    <w:p w:rsidR="00C01DBE" w:rsidRPr="00C01DBE" w:rsidRDefault="00C01DBE" w:rsidP="00C41389">
      <w:pPr>
        <w:numPr>
          <w:ilvl w:val="0"/>
          <w:numId w:val="27"/>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развитие музыкального слуха, т.е. различение интонационно точного и неточного пения, звуков по высоте, длительности, слушание себя при пении и исправление своих ошибок; </w:t>
      </w:r>
    </w:p>
    <w:p w:rsidR="00C01DBE" w:rsidRPr="00C01DBE" w:rsidRDefault="00C01DBE" w:rsidP="00C41389">
      <w:pPr>
        <w:numPr>
          <w:ilvl w:val="0"/>
          <w:numId w:val="27"/>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развитие певческого голоса, укрепление и расширение его диапазона.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Содержание раздела «Музыкально-ритмические движения» </w:t>
      </w:r>
    </w:p>
    <w:p w:rsidR="00C01DBE" w:rsidRPr="00C01DBE" w:rsidRDefault="00C01DBE" w:rsidP="00C41389">
      <w:pPr>
        <w:numPr>
          <w:ilvl w:val="0"/>
          <w:numId w:val="28"/>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развитие музыкального восприятия, музыкально-ритмического чувства и в связи с этим ритмичности движений; </w:t>
      </w:r>
    </w:p>
    <w:p w:rsidR="00C01DBE" w:rsidRPr="00C01DBE" w:rsidRDefault="00C01DBE" w:rsidP="00C41389">
      <w:pPr>
        <w:numPr>
          <w:ilvl w:val="0"/>
          <w:numId w:val="28"/>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обучение детей согласованию движений с характером музыкального произведения, наиболее яркими средствами музыкальной выразительности, развитие пространственных и временных ориентировок; </w:t>
      </w:r>
    </w:p>
    <w:p w:rsidR="00C01DBE" w:rsidRPr="00C01DBE" w:rsidRDefault="00C01DBE" w:rsidP="00C41389">
      <w:pPr>
        <w:numPr>
          <w:ilvl w:val="0"/>
          <w:numId w:val="28"/>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обучение детей музыкально-ритмическим умениям и навыкам через игры, пляски и упражнения; </w:t>
      </w:r>
    </w:p>
    <w:p w:rsidR="00C01DBE" w:rsidRPr="00C01DBE" w:rsidRDefault="00C01DBE" w:rsidP="00C41389">
      <w:pPr>
        <w:numPr>
          <w:ilvl w:val="0"/>
          <w:numId w:val="28"/>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развитие художественно-творческих способностей.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Содержание раздела: «Игра на детских музыкальных инструментах» </w:t>
      </w:r>
    </w:p>
    <w:p w:rsidR="00C01DBE" w:rsidRPr="00C01DBE" w:rsidRDefault="00C01DBE" w:rsidP="00C41389">
      <w:pPr>
        <w:numPr>
          <w:ilvl w:val="0"/>
          <w:numId w:val="29"/>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совершенствование эстетического восприятия и чувства ребенка; </w:t>
      </w:r>
    </w:p>
    <w:p w:rsidR="00C01DBE" w:rsidRPr="00C01DBE" w:rsidRDefault="00C01DBE" w:rsidP="00C41389">
      <w:pPr>
        <w:numPr>
          <w:ilvl w:val="0"/>
          <w:numId w:val="29"/>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становление и развитие волевых качеств: выдержка, настойчивость, целеустремленность, усидчивость; </w:t>
      </w:r>
    </w:p>
    <w:p w:rsidR="00C01DBE" w:rsidRPr="00C01DBE" w:rsidRDefault="00C01DBE" w:rsidP="00C41389">
      <w:pPr>
        <w:numPr>
          <w:ilvl w:val="0"/>
          <w:numId w:val="29"/>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развитие сосредоточенности, памяти, фантазии, творческих способностей, музыкального вкуса; </w:t>
      </w:r>
    </w:p>
    <w:p w:rsidR="00C01DBE" w:rsidRPr="00C01DBE" w:rsidRDefault="00C01DBE" w:rsidP="00C41389">
      <w:pPr>
        <w:numPr>
          <w:ilvl w:val="0"/>
          <w:numId w:val="29"/>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знакомство с детскими музыкальными инструментами и обучение детей игре на них; </w:t>
      </w:r>
    </w:p>
    <w:p w:rsidR="00C01DBE" w:rsidRPr="00C01DBE" w:rsidRDefault="00C01DBE" w:rsidP="00C41389">
      <w:pPr>
        <w:numPr>
          <w:ilvl w:val="0"/>
          <w:numId w:val="29"/>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развитие координации музыкального мышления и двигательных функций организма.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Содержание раздела: «Творчество»  (песенное, музыкально-игровое, танцевальное; импровизация на детских музыкальных инструментах): </w:t>
      </w:r>
    </w:p>
    <w:p w:rsidR="00C01DBE" w:rsidRPr="00C01DBE" w:rsidRDefault="00C01DBE" w:rsidP="00C41389">
      <w:pPr>
        <w:numPr>
          <w:ilvl w:val="0"/>
          <w:numId w:val="30"/>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развивать способность творческого воображения при восприятии музыки; </w:t>
      </w:r>
    </w:p>
    <w:p w:rsidR="00C01DBE" w:rsidRPr="00C01DBE" w:rsidRDefault="00C01DBE" w:rsidP="00C41389">
      <w:pPr>
        <w:numPr>
          <w:ilvl w:val="0"/>
          <w:numId w:val="30"/>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способствовать активизации фантазии ребенка, стремлению к достижению самостоятельно поставленной задачи, к поискам форм для воплощения своего замысла; </w:t>
      </w:r>
    </w:p>
    <w:p w:rsidR="00C01DBE" w:rsidRPr="00C01DBE" w:rsidRDefault="00C01DBE" w:rsidP="00C41389">
      <w:pPr>
        <w:numPr>
          <w:ilvl w:val="0"/>
          <w:numId w:val="30"/>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развивать способность к песенному, музыкально-игровому, танцевальному творчеству, к импровизации на инструментах</w:t>
      </w:r>
    </w:p>
    <w:p w:rsid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
          <w:bCs/>
          <w:sz w:val="24"/>
          <w:szCs w:val="24"/>
          <w:lang w:eastAsia="ru-RU"/>
        </w:rPr>
      </w:pPr>
      <w:bookmarkStart w:id="7" w:name="_Ref369609027"/>
      <w:r w:rsidRPr="00C01DBE">
        <w:rPr>
          <w:rFonts w:ascii="Times New Roman" w:eastAsia="Times New Roman" w:hAnsi="Times New Roman" w:cs="Times New Roman"/>
          <w:b/>
          <w:bCs/>
          <w:sz w:val="24"/>
          <w:szCs w:val="24"/>
          <w:lang w:eastAsia="ru-RU"/>
        </w:rPr>
        <w:t xml:space="preserve">Часть формируемая участниками образовательных отношений. </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sz w:val="24"/>
          <w:szCs w:val="24"/>
          <w:lang w:eastAsia="ru-RU"/>
        </w:rPr>
      </w:pPr>
      <w:r w:rsidRPr="00C01DBE">
        <w:rPr>
          <w:rFonts w:ascii="Times New Roman" w:eastAsia="Times New Roman" w:hAnsi="Times New Roman" w:cs="Times New Roman"/>
          <w:bCs/>
          <w:sz w:val="24"/>
          <w:szCs w:val="24"/>
          <w:lang w:eastAsia="ru-RU"/>
        </w:rPr>
        <w:t>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sz w:val="24"/>
          <w:szCs w:val="24"/>
          <w:lang w:eastAsia="ru-RU"/>
        </w:rPr>
      </w:pPr>
      <w:r w:rsidRPr="00C01DBE">
        <w:rPr>
          <w:rFonts w:ascii="Times New Roman" w:eastAsia="Times New Roman" w:hAnsi="Times New Roman" w:cs="Times New Roman"/>
          <w:bCs/>
          <w:sz w:val="24"/>
          <w:szCs w:val="24"/>
          <w:lang w:eastAsia="ru-RU"/>
        </w:rPr>
        <w:t>- создание условий для проявления детьми своих способностей в музыке, живописи, танцах, театре и литературе;</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sz w:val="24"/>
          <w:szCs w:val="24"/>
          <w:lang w:eastAsia="ru-RU"/>
        </w:rPr>
      </w:pPr>
      <w:r w:rsidRPr="00C01DBE">
        <w:rPr>
          <w:rFonts w:ascii="Times New Roman" w:eastAsia="Times New Roman" w:hAnsi="Times New Roman" w:cs="Times New Roman"/>
          <w:bCs/>
          <w:sz w:val="24"/>
          <w:szCs w:val="24"/>
          <w:lang w:eastAsia="ru-RU"/>
        </w:rPr>
        <w:lastRenderedPageBreak/>
        <w:t>-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sz w:val="24"/>
          <w:szCs w:val="24"/>
          <w:lang w:eastAsia="ru-RU"/>
        </w:rPr>
      </w:pPr>
      <w:r w:rsidRPr="00C01DBE">
        <w:rPr>
          <w:rFonts w:ascii="Times New Roman" w:eastAsia="Times New Roman" w:hAnsi="Times New Roman" w:cs="Times New Roman"/>
          <w:bCs/>
          <w:sz w:val="24"/>
          <w:szCs w:val="24"/>
          <w:lang w:eastAsia="ru-RU"/>
        </w:rPr>
        <w:t>- воспитание нравственно-патриотических чувств посредством знакомства детей с произведениями татарских, русских и других народов.</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
          <w:bCs/>
          <w:sz w:val="24"/>
          <w:szCs w:val="24"/>
          <w:lang w:eastAsia="ru-RU"/>
        </w:rPr>
      </w:pPr>
      <w:r w:rsidRPr="00C01DBE">
        <w:rPr>
          <w:rFonts w:ascii="Times New Roman" w:eastAsia="Times New Roman" w:hAnsi="Times New Roman" w:cs="Times New Roman"/>
          <w:b/>
          <w:bCs/>
          <w:sz w:val="24"/>
          <w:szCs w:val="24"/>
          <w:lang w:eastAsia="ru-RU"/>
        </w:rPr>
        <w:t>II младшая группа (от 3 до 4 лет)</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sz w:val="24"/>
          <w:szCs w:val="24"/>
          <w:lang w:eastAsia="ru-RU"/>
        </w:rPr>
      </w:pPr>
      <w:r w:rsidRPr="00C01DBE">
        <w:rPr>
          <w:rFonts w:ascii="Times New Roman" w:eastAsia="Times New Roman" w:hAnsi="Times New Roman" w:cs="Times New Roman"/>
          <w:bCs/>
          <w:sz w:val="24"/>
          <w:szCs w:val="24"/>
          <w:lang w:eastAsia="ru-RU"/>
        </w:rPr>
        <w:t>Развитие интереса к национальной татарской музыке; закрепление понятий трех основных  музыкальных жанров: песня, танец, марш на основе национального репертуара. Использование народных хороводных игр.</w:t>
      </w:r>
    </w:p>
    <w:p w:rsidR="00C01DBE" w:rsidRPr="00C01DBE" w:rsidRDefault="00C01DBE" w:rsidP="00C01DBE">
      <w:pPr>
        <w:autoSpaceDE w:val="0"/>
        <w:autoSpaceDN w:val="0"/>
        <w:adjustRightInd w:val="0"/>
        <w:spacing w:after="0" w:line="240" w:lineRule="auto"/>
        <w:ind w:firstLine="567"/>
        <w:jc w:val="both"/>
        <w:rPr>
          <w:rFonts w:ascii="Times New Roman" w:eastAsia="Times New Roman" w:hAnsi="Times New Roman" w:cs="Times New Roman"/>
          <w:bCs/>
          <w:sz w:val="24"/>
          <w:szCs w:val="24"/>
          <w:lang w:eastAsia="ru-RU"/>
        </w:rPr>
      </w:pPr>
      <w:r w:rsidRPr="00C01DBE">
        <w:rPr>
          <w:rFonts w:ascii="Times New Roman" w:eastAsia="Times New Roman" w:hAnsi="Times New Roman" w:cs="Times New Roman"/>
          <w:bCs/>
          <w:sz w:val="24"/>
          <w:szCs w:val="24"/>
          <w:lang w:eastAsia="ru-RU"/>
        </w:rPr>
        <w:t>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в ИЗО деятельности.</w:t>
      </w:r>
    </w:p>
    <w:p w:rsidR="00C01DBE" w:rsidRPr="00C01DBE" w:rsidRDefault="00C01DBE" w:rsidP="00C01DBE">
      <w:pPr>
        <w:spacing w:after="0" w:line="240" w:lineRule="auto"/>
        <w:ind w:firstLine="567"/>
        <w:contextualSpacing/>
        <w:jc w:val="both"/>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b/>
          <w:sz w:val="24"/>
          <w:szCs w:val="24"/>
          <w:lang w:eastAsia="ru-RU"/>
        </w:rPr>
        <w:t>Средняя группа (от 4 до 5 лет)</w:t>
      </w:r>
    </w:p>
    <w:p w:rsidR="00C01DBE" w:rsidRPr="00C01DBE" w:rsidRDefault="00C01DBE" w:rsidP="00C01DBE">
      <w:pPr>
        <w:spacing w:after="0" w:line="240" w:lineRule="auto"/>
        <w:ind w:firstLine="567"/>
        <w:contextualSpacing/>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Ознакомление с народными </w:t>
      </w:r>
      <w:r w:rsidRPr="00320C59">
        <w:rPr>
          <w:rFonts w:ascii="Times New Roman" w:eastAsia="Times New Roman" w:hAnsi="Times New Roman" w:cs="Times New Roman"/>
          <w:sz w:val="24"/>
          <w:szCs w:val="24"/>
          <w:lang w:eastAsia="ru-RU"/>
        </w:rPr>
        <w:t>музыкальными инструментами: гармонь («гармун»), балалайка. Совершенствование умения детей чувствовать характер музыки; ознакомление с</w:t>
      </w:r>
      <w:r w:rsidRPr="00C01DBE">
        <w:rPr>
          <w:rFonts w:ascii="Times New Roman" w:eastAsia="Times New Roman" w:hAnsi="Times New Roman" w:cs="Times New Roman"/>
          <w:sz w:val="24"/>
          <w:szCs w:val="24"/>
          <w:lang w:eastAsia="ru-RU"/>
        </w:rPr>
        <w:t xml:space="preserve"> простейшими движениями, характерными для татарского национального танца.</w:t>
      </w:r>
    </w:p>
    <w:p w:rsidR="00C01DBE" w:rsidRPr="00C01DBE" w:rsidRDefault="00C01DBE" w:rsidP="00C01DBE">
      <w:pPr>
        <w:spacing w:after="0" w:line="240" w:lineRule="auto"/>
        <w:ind w:firstLine="567"/>
        <w:contextualSpacing/>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Формирование интереса татарскому и русскому декоративно-прикладному искусству; обучение украшению изделий татарским и русским орнаментом. Использование узоров «Листья», «Тюльпан», «Колокольчик» в ИЗО деятельности.</w:t>
      </w:r>
    </w:p>
    <w:p w:rsidR="00C01DBE" w:rsidRPr="00C01DBE" w:rsidRDefault="00C01DBE" w:rsidP="00C01DBE">
      <w:pPr>
        <w:spacing w:after="0" w:line="240" w:lineRule="auto"/>
        <w:ind w:firstLine="567"/>
        <w:contextualSpacing/>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Ознакомление детей с городецкими изделиями, выделяя элементы (бутоны, купавки, розаны, листья).</w:t>
      </w:r>
    </w:p>
    <w:p w:rsidR="00C01DBE" w:rsidRPr="00C01DBE" w:rsidRDefault="00C01DBE" w:rsidP="00C01DBE">
      <w:pPr>
        <w:spacing w:after="0" w:line="240" w:lineRule="auto"/>
        <w:ind w:firstLine="567"/>
        <w:contextualSpacing/>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Закрепление умений использовать элементов дымковской росписи для создания узоров.</w:t>
      </w:r>
    </w:p>
    <w:p w:rsidR="00C01DBE" w:rsidRPr="00C01DBE" w:rsidRDefault="00C01DBE" w:rsidP="00C01DBE">
      <w:pPr>
        <w:spacing w:after="0" w:line="240" w:lineRule="auto"/>
        <w:ind w:firstLine="567"/>
        <w:contextualSpacing/>
        <w:jc w:val="both"/>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b/>
          <w:sz w:val="24"/>
          <w:szCs w:val="24"/>
          <w:lang w:eastAsia="ru-RU"/>
        </w:rPr>
        <w:t>Старшая группа (от 5 до 6 лет)</w:t>
      </w:r>
    </w:p>
    <w:p w:rsidR="00C01DBE" w:rsidRPr="00C01DBE" w:rsidRDefault="00C01DBE" w:rsidP="00C01DBE">
      <w:pPr>
        <w:spacing w:after="0" w:line="240" w:lineRule="auto"/>
        <w:ind w:firstLine="567"/>
        <w:contextualSpacing/>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Ознакомление с классическими, </w:t>
      </w:r>
      <w:r w:rsidRPr="00320C59">
        <w:rPr>
          <w:rFonts w:ascii="Times New Roman" w:eastAsia="Times New Roman" w:hAnsi="Times New Roman" w:cs="Times New Roman"/>
          <w:sz w:val="24"/>
          <w:szCs w:val="24"/>
          <w:lang w:eastAsia="ru-RU"/>
        </w:rPr>
        <w:t>народными, современными образцами народной музыки, со звучанием национальных инструментов: трещотка (русск.), курай (башкир), волынка («сарпай» - чув.), комуз («кубыз» - тат).</w:t>
      </w:r>
    </w:p>
    <w:p w:rsidR="00C01DBE" w:rsidRPr="00C01DBE" w:rsidRDefault="00C01DBE" w:rsidP="00C01DBE">
      <w:pPr>
        <w:spacing w:after="0" w:line="240" w:lineRule="auto"/>
        <w:ind w:firstLine="567"/>
        <w:contextualSpacing/>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Продолжение знакомства с татарским орнаментом: гвоздика, трехлистник. Расширение представлений о народном декоративно-прикладном искусстве (тканые изделия, кожаная мозаика) Ознакомление с гжельской росписью, с характерными элементами (бутоны, цветы, листья, травка, усики, завитки, оживки)</w:t>
      </w:r>
    </w:p>
    <w:p w:rsidR="00C01DBE" w:rsidRPr="00C01DBE" w:rsidRDefault="00C01DBE" w:rsidP="00C01DBE">
      <w:pPr>
        <w:spacing w:after="0" w:line="240" w:lineRule="auto"/>
        <w:ind w:firstLine="567"/>
        <w:contextualSpacing/>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Формирование представлений об орнаменте и о национальной одежде башкирского и чувашского народов. Побуждение желания создавать узоры на бумажных силуэтах, в форме народного изделия (поднос, солонка, чашка, розетка) одежды и головных уборов (кокошник, платок, пояс, калфак, сурпан) и предметов быта (ковер, салфетка, полотенце)</w:t>
      </w:r>
    </w:p>
    <w:p w:rsidR="00C01DBE" w:rsidRPr="00C01DBE" w:rsidRDefault="00C01DBE" w:rsidP="00C01DBE">
      <w:pPr>
        <w:spacing w:after="0" w:line="240" w:lineRule="auto"/>
        <w:ind w:firstLine="567"/>
        <w:contextualSpacing/>
        <w:jc w:val="both"/>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b/>
          <w:sz w:val="24"/>
          <w:szCs w:val="24"/>
          <w:lang w:eastAsia="ru-RU"/>
        </w:rPr>
        <w:t>Подготовительная группа (от 6 до 7 лет)</w:t>
      </w:r>
    </w:p>
    <w:p w:rsidR="00C01DBE" w:rsidRPr="00320C59" w:rsidRDefault="00C01DBE" w:rsidP="00C01DBE">
      <w:pPr>
        <w:spacing w:after="0" w:line="240" w:lineRule="auto"/>
        <w:ind w:firstLine="567"/>
        <w:contextualSpacing/>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 xml:space="preserve">Ознакомление с лучшими образцами вокальной, инструментальной, оркестровой народной </w:t>
      </w:r>
      <w:r w:rsidRPr="00320C59">
        <w:rPr>
          <w:rFonts w:ascii="Times New Roman" w:eastAsia="Times New Roman" w:hAnsi="Times New Roman" w:cs="Times New Roman"/>
          <w:sz w:val="24"/>
          <w:szCs w:val="24"/>
          <w:lang w:eastAsia="ru-RU"/>
        </w:rPr>
        <w:t>музыки, с народными инструментами свирель («шахлич» - чув), гусли («карш» - марийск), волынка («шювыр» - марийск), скрипка, ложки (удм), домбра («думбра» - тат), дудка, деревянные ложки (русск). Изучение произведений классиков национальной музыкальной культуры С.Сайдашева, Ф. Яруллина, Р. Яхина, Н. Жиганова и др. Слушание государственных гимнов России, Республик Татарстан, Башкортостан, Чувашия, Мордовия, Удмуртия,  Марий Эл; а также народной музыки республик Поволжья.</w:t>
      </w:r>
    </w:p>
    <w:p w:rsidR="00C01DBE" w:rsidRPr="00C01DBE" w:rsidRDefault="00C01DBE" w:rsidP="00C01DBE">
      <w:pPr>
        <w:spacing w:after="0" w:line="240" w:lineRule="auto"/>
        <w:ind w:firstLine="567"/>
        <w:contextualSpacing/>
        <w:jc w:val="both"/>
        <w:rPr>
          <w:rFonts w:ascii="Times New Roman" w:eastAsia="Times New Roman" w:hAnsi="Times New Roman" w:cs="Times New Roman"/>
          <w:sz w:val="24"/>
          <w:szCs w:val="24"/>
          <w:lang w:eastAsia="ru-RU"/>
        </w:rPr>
      </w:pPr>
      <w:r w:rsidRPr="00320C59">
        <w:rPr>
          <w:rFonts w:ascii="Times New Roman" w:eastAsia="Times New Roman" w:hAnsi="Times New Roman" w:cs="Times New Roman"/>
          <w:sz w:val="24"/>
          <w:szCs w:val="24"/>
          <w:lang w:eastAsia="ru-RU"/>
        </w:rPr>
        <w:t>Расширение представлений детей о народных промыслах (ювелирное</w:t>
      </w:r>
      <w:r w:rsidRPr="00C01DBE">
        <w:rPr>
          <w:rFonts w:ascii="Times New Roman" w:eastAsia="Times New Roman" w:hAnsi="Times New Roman" w:cs="Times New Roman"/>
          <w:sz w:val="24"/>
          <w:szCs w:val="24"/>
          <w:lang w:eastAsia="ru-RU"/>
        </w:rPr>
        <w:t xml:space="preserve"> дело, вышивка), о национальном орнаменте (пион, шиповник, разные виды листьев).</w:t>
      </w:r>
    </w:p>
    <w:p w:rsidR="00C01DBE" w:rsidRPr="00C01DBE" w:rsidRDefault="00C01DBE" w:rsidP="00C01DBE">
      <w:pPr>
        <w:spacing w:after="0" w:line="240" w:lineRule="auto"/>
        <w:ind w:firstLine="567"/>
        <w:contextualSpacing/>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Развитие умения создавать узоры по мотивам народных росписей, уже знакомых и новых (хохломская, жостовского)</w:t>
      </w:r>
    </w:p>
    <w:p w:rsidR="00C01DBE" w:rsidRPr="00C01DBE" w:rsidRDefault="00C01DBE" w:rsidP="00C01DBE">
      <w:pPr>
        <w:spacing w:after="0" w:line="240" w:lineRule="auto"/>
        <w:ind w:firstLine="567"/>
        <w:contextualSpacing/>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Ознакомление детей с декоративно-прикладным искусством народов Поволжья (удмуртский, мордовский, марийский). Закрепление умения при составлении декоративной композиции на листах бумаги разной формы, силуэтах предметов и игрушек; расписывать вылепленные детьми игрушки используя характерные элементы узора и цветовую гамму росписи того или иного народа.</w:t>
      </w:r>
    </w:p>
    <w:bookmarkEnd w:id="7"/>
    <w:p w:rsidR="00C01DBE" w:rsidRDefault="00C01DBE" w:rsidP="00C01DBE">
      <w:pPr>
        <w:spacing w:after="0" w:line="240" w:lineRule="auto"/>
        <w:ind w:firstLine="567"/>
        <w:jc w:val="both"/>
        <w:rPr>
          <w:rFonts w:ascii="Times New Roman" w:eastAsia="Times New Roman" w:hAnsi="Times New Roman" w:cs="Times New Roman"/>
          <w:b/>
          <w:sz w:val="24"/>
          <w:szCs w:val="24"/>
          <w:lang w:eastAsia="ru-RU"/>
        </w:rPr>
      </w:pPr>
    </w:p>
    <w:p w:rsidR="00C01DBE" w:rsidRDefault="00C01DBE" w:rsidP="00C01DBE">
      <w:pPr>
        <w:spacing w:after="0" w:line="240" w:lineRule="auto"/>
        <w:ind w:firstLine="567"/>
        <w:jc w:val="both"/>
        <w:rPr>
          <w:rFonts w:ascii="Times New Roman" w:eastAsia="Times New Roman" w:hAnsi="Times New Roman" w:cs="Times New Roman"/>
          <w:b/>
          <w:sz w:val="24"/>
          <w:szCs w:val="24"/>
          <w:lang w:eastAsia="ru-RU"/>
        </w:rPr>
      </w:pPr>
    </w:p>
    <w:p w:rsidR="00C01DBE" w:rsidRDefault="00C01DBE" w:rsidP="00C01DBE">
      <w:pPr>
        <w:spacing w:after="0" w:line="240" w:lineRule="auto"/>
        <w:ind w:firstLine="567"/>
        <w:jc w:val="both"/>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b/>
          <w:sz w:val="24"/>
          <w:szCs w:val="24"/>
          <w:lang w:eastAsia="ru-RU"/>
        </w:rPr>
        <w:lastRenderedPageBreak/>
        <w:t>2.3 Взаимодействие педагогического коллектива с семьями дошкольников</w:t>
      </w:r>
    </w:p>
    <w:p w:rsidR="00C01DBE" w:rsidRPr="00C01DBE" w:rsidRDefault="00C01DBE" w:rsidP="00C01DBE">
      <w:pPr>
        <w:spacing w:after="0" w:line="240" w:lineRule="auto"/>
        <w:ind w:firstLine="567"/>
        <w:jc w:val="both"/>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sz w:val="24"/>
          <w:szCs w:val="24"/>
          <w:lang w:eastAsia="ru-RU"/>
        </w:rPr>
        <w:t xml:space="preserve">Сотрудничество с семьей является одним из важнейших условий организации эффективного воспитательного процесса в ДОУ. Для того чтобы сделать родителей активными участниками педагогического процесса, необходимо вовлечь их в жизнь детского сада, заинтересовать совместной работой. Главный момент в контексте сотрудничества семьи и дошкольного учреждения – личное взаимодействие педагогов и родителей по поводу успехов и неудач, трудностей и радостей, сомнений и размышлений в процессе воспитания конкретного ребенка в конкретной семье.    </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Задачи работы с семьёй:</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1. Изучение интересов, мнений и запросов родителей воспитанников.</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2.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3.Выработка у педагогов уважительного отношения к традициям семейного воспитания детей.</w:t>
      </w:r>
    </w:p>
    <w:p w:rsidR="00C01DBE" w:rsidRPr="00C01DBE" w:rsidRDefault="00C01DBE" w:rsidP="00C01DBE">
      <w:pPr>
        <w:spacing w:after="0" w:line="240" w:lineRule="auto"/>
        <w:ind w:firstLine="567"/>
        <w:jc w:val="both"/>
        <w:rPr>
          <w:rFonts w:ascii="Times New Roman" w:eastAsia="Times New Roman" w:hAnsi="Times New Roman" w:cs="Times New Roman"/>
          <w:sz w:val="24"/>
          <w:szCs w:val="24"/>
          <w:lang w:eastAsia="ru-RU"/>
        </w:rPr>
      </w:pPr>
      <w:r w:rsidRPr="00C01DBE">
        <w:rPr>
          <w:rFonts w:ascii="Times New Roman" w:eastAsia="Times New Roman" w:hAnsi="Times New Roman" w:cs="Times New Roman"/>
          <w:sz w:val="24"/>
          <w:szCs w:val="24"/>
          <w:lang w:eastAsia="ru-RU"/>
        </w:rPr>
        <w:t>4.Обеспечение пространства для личностного роста участников педагогического процесса, создание особой творческой атмосферы.</w:t>
      </w:r>
    </w:p>
    <w:p w:rsidR="00C01DBE" w:rsidRPr="00C01DBE" w:rsidRDefault="00C01DBE" w:rsidP="00C01DBE">
      <w:pPr>
        <w:keepNext/>
        <w:spacing w:after="0" w:line="240" w:lineRule="auto"/>
        <w:ind w:firstLine="567"/>
        <w:jc w:val="both"/>
        <w:rPr>
          <w:rFonts w:ascii="Times New Roman" w:eastAsia="Times New Roman" w:hAnsi="Times New Roman" w:cs="Times New Roman"/>
          <w:sz w:val="24"/>
          <w:szCs w:val="24"/>
          <w:lang w:eastAsia="ru-RU"/>
        </w:rPr>
      </w:pPr>
      <w:bookmarkStart w:id="8" w:name="_Toc343979534"/>
      <w:bookmarkStart w:id="9" w:name="_Toc365882902"/>
      <w:bookmarkStart w:id="10" w:name="_Toc399422177"/>
      <w:bookmarkStart w:id="11" w:name="_Toc399424118"/>
      <w:r w:rsidRPr="00C01DBE">
        <w:rPr>
          <w:rFonts w:ascii="Times New Roman" w:eastAsia="Times New Roman" w:hAnsi="Times New Roman" w:cs="Times New Roman"/>
          <w:sz w:val="24"/>
          <w:szCs w:val="24"/>
          <w:lang w:eastAsia="ru-RU"/>
        </w:rPr>
        <w:t>Основные формы взаимодействия с семьей</w:t>
      </w:r>
      <w:bookmarkEnd w:id="8"/>
      <w:bookmarkEnd w:id="9"/>
      <w:bookmarkEnd w:id="10"/>
      <w:bookmarkEnd w:id="11"/>
      <w:r w:rsidRPr="00C01DBE">
        <w:rPr>
          <w:rFonts w:ascii="Times New Roman" w:eastAsia="Times New Roman" w:hAnsi="Times New Roman" w:cs="Times New Roman"/>
          <w:sz w:val="24"/>
          <w:szCs w:val="24"/>
          <w:lang w:eastAsia="ru-RU"/>
        </w:rPr>
        <w:t>:</w:t>
      </w:r>
    </w:p>
    <w:p w:rsidR="00C01DBE" w:rsidRPr="00C01DBE" w:rsidRDefault="00C01DBE" w:rsidP="00C01DBE">
      <w:pPr>
        <w:spacing w:after="0" w:line="240" w:lineRule="auto"/>
        <w:ind w:firstLine="567"/>
        <w:jc w:val="both"/>
        <w:rPr>
          <w:rFonts w:ascii="Times New Roman" w:eastAsia="Times New Roman" w:hAnsi="Times New Roman" w:cs="Times New Roman"/>
          <w:color w:val="000000"/>
          <w:sz w:val="24"/>
          <w:szCs w:val="24"/>
          <w:lang w:eastAsia="ru-RU"/>
        </w:rPr>
      </w:pPr>
      <w:r w:rsidRPr="00C01DBE">
        <w:rPr>
          <w:rFonts w:ascii="Times New Roman" w:eastAsia="Times New Roman" w:hAnsi="Times New Roman" w:cs="Times New Roman"/>
          <w:color w:val="000000"/>
          <w:sz w:val="24"/>
          <w:szCs w:val="24"/>
          <w:lang w:eastAsia="ru-RU"/>
        </w:rPr>
        <w:t>- Знакомство с семьей: анкетирование, консультирование.</w:t>
      </w:r>
    </w:p>
    <w:p w:rsidR="00C01DBE" w:rsidRPr="00C01DBE" w:rsidRDefault="00C01DBE" w:rsidP="00C01DBE">
      <w:pPr>
        <w:spacing w:after="0" w:line="240" w:lineRule="auto"/>
        <w:ind w:firstLine="567"/>
        <w:jc w:val="both"/>
        <w:rPr>
          <w:rFonts w:ascii="Times New Roman" w:eastAsia="Times New Roman" w:hAnsi="Times New Roman" w:cs="Times New Roman"/>
          <w:color w:val="000000"/>
          <w:sz w:val="24"/>
          <w:szCs w:val="24"/>
          <w:lang w:eastAsia="ru-RU"/>
        </w:rPr>
      </w:pPr>
      <w:r w:rsidRPr="00C01DBE">
        <w:rPr>
          <w:rFonts w:ascii="Times New Roman" w:eastAsia="Times New Roman" w:hAnsi="Times New Roman" w:cs="Times New Roman"/>
          <w:color w:val="000000"/>
          <w:sz w:val="24"/>
          <w:szCs w:val="24"/>
          <w:lang w:eastAsia="ru-RU"/>
        </w:rPr>
        <w:t>- Информирование родителей о ходе образовательного процесса: дни открытых дверей, индивидуальные и групповые консультации, родительские собрания, оформление информационных стендов, организация выставок детског</w:t>
      </w:r>
      <w:r w:rsidR="006440A2">
        <w:rPr>
          <w:rFonts w:ascii="Times New Roman" w:eastAsia="Times New Roman" w:hAnsi="Times New Roman" w:cs="Times New Roman"/>
          <w:color w:val="000000"/>
          <w:sz w:val="24"/>
          <w:szCs w:val="24"/>
          <w:lang w:eastAsia="ru-RU"/>
        </w:rPr>
        <w:t>о творчества.</w:t>
      </w:r>
    </w:p>
    <w:p w:rsidR="00C01DBE" w:rsidRPr="00C01DBE" w:rsidRDefault="00C01DBE" w:rsidP="00C01DBE">
      <w:pPr>
        <w:spacing w:after="0" w:line="240" w:lineRule="auto"/>
        <w:ind w:firstLine="567"/>
        <w:jc w:val="both"/>
        <w:rPr>
          <w:rFonts w:ascii="Times New Roman" w:eastAsia="Times New Roman" w:hAnsi="Times New Roman" w:cs="Times New Roman"/>
          <w:color w:val="000000"/>
          <w:sz w:val="24"/>
          <w:szCs w:val="24"/>
          <w:lang w:eastAsia="ru-RU"/>
        </w:rPr>
      </w:pPr>
      <w:r w:rsidRPr="00C01DBE">
        <w:rPr>
          <w:rFonts w:ascii="Times New Roman" w:eastAsia="Times New Roman" w:hAnsi="Times New Roman" w:cs="Times New Roman"/>
          <w:color w:val="000000"/>
          <w:sz w:val="24"/>
          <w:szCs w:val="24"/>
          <w:lang w:eastAsia="ru-RU"/>
        </w:rPr>
        <w:t xml:space="preserve"> Совместная деятельность: привлечение родителей к организации детских досугов и праздников, к участию в детской исследовательской и проектной деятельности.</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Образовательная область «Физическое развитие». Формы взаимодействия с семьями воспитанников:</w:t>
      </w:r>
    </w:p>
    <w:p w:rsidR="00C01DBE" w:rsidRPr="00C01DBE" w:rsidRDefault="006440A2" w:rsidP="006440A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1</w:t>
      </w:r>
      <w:r w:rsidR="00C01DBE" w:rsidRPr="00C01DBE">
        <w:rPr>
          <w:rFonts w:ascii="Times New Roman" w:eastAsia="Calibri" w:hAnsi="Times New Roman" w:cs="Times New Roman"/>
          <w:sz w:val="24"/>
          <w:szCs w:val="24"/>
        </w:rPr>
        <w:t xml:space="preserve">. Изучение условий семейного воспитания через анкетирование, посещение детей на дому и определение путей улучшения здоровья каждого ребёнка. </w:t>
      </w:r>
    </w:p>
    <w:p w:rsidR="00C01DBE" w:rsidRPr="00C01DBE" w:rsidRDefault="006440A2" w:rsidP="00C01DBE">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2</w:t>
      </w:r>
      <w:r w:rsidR="00C01DBE" w:rsidRPr="00C01DBE">
        <w:rPr>
          <w:rFonts w:ascii="Times New Roman" w:eastAsia="Calibri" w:hAnsi="Times New Roman" w:cs="Times New Roman"/>
          <w:sz w:val="24"/>
          <w:szCs w:val="24"/>
        </w:rPr>
        <w:t xml:space="preserve">. Формирование банка данных об особенностях развития и медико-педагогических условиях жизни ребёнка в семье с целью разработки индивидуальных программ физкультурно-оздоровительной работы с детьми, направленной на укрепление их здоровья. </w:t>
      </w:r>
    </w:p>
    <w:p w:rsidR="00C01DBE" w:rsidRPr="00C01DBE" w:rsidRDefault="006440A2" w:rsidP="00C01DBE">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3</w:t>
      </w:r>
      <w:r w:rsidR="00C01DBE" w:rsidRPr="00C01DBE">
        <w:rPr>
          <w:rFonts w:ascii="Times New Roman" w:eastAsia="Calibri" w:hAnsi="Times New Roman" w:cs="Times New Roman"/>
          <w:sz w:val="24"/>
          <w:szCs w:val="24"/>
        </w:rPr>
        <w:t xml:space="preserve">. Создание условий для укрепления здоровья и снижения заболеваемости детей в ДОУ и семье: </w:t>
      </w:r>
    </w:p>
    <w:p w:rsidR="00C01DBE" w:rsidRPr="00C01DBE" w:rsidRDefault="00C01DBE" w:rsidP="00C41389">
      <w:pPr>
        <w:numPr>
          <w:ilvl w:val="0"/>
          <w:numId w:val="10"/>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Зоны физической активности</w:t>
      </w:r>
    </w:p>
    <w:p w:rsidR="00C01DBE" w:rsidRPr="00C01DBE" w:rsidRDefault="00C01DBE" w:rsidP="00C41389">
      <w:pPr>
        <w:numPr>
          <w:ilvl w:val="0"/>
          <w:numId w:val="10"/>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Закаливающие процедуры</w:t>
      </w:r>
    </w:p>
    <w:p w:rsidR="00C01DBE" w:rsidRPr="00C01DBE" w:rsidRDefault="00C01DBE" w:rsidP="00C41389">
      <w:pPr>
        <w:numPr>
          <w:ilvl w:val="0"/>
          <w:numId w:val="10"/>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Оздоровительные мероприятия и т. п.</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5. Организация целенаправленной работы по пропаганде здорового образа жизни среди родителей.</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6. Ознакомление родителей с содержанием и формами физкультурно-оздоровительной работы в ДОУ.</w:t>
      </w:r>
    </w:p>
    <w:p w:rsidR="00C01DBE" w:rsidRPr="00C01DBE" w:rsidRDefault="006440A2" w:rsidP="00C01DBE">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7</w:t>
      </w:r>
      <w:r w:rsidR="00C01DBE" w:rsidRPr="00C01DBE">
        <w:rPr>
          <w:rFonts w:ascii="Times New Roman" w:eastAsia="Calibri" w:hAnsi="Times New Roman" w:cs="Times New Roman"/>
          <w:sz w:val="24"/>
          <w:szCs w:val="24"/>
        </w:rPr>
        <w:t>. Ознакомление родителей с нетрадиционными методами оздоровления детского организма.</w:t>
      </w:r>
    </w:p>
    <w:p w:rsidR="00C01DBE" w:rsidRPr="00C01DBE" w:rsidRDefault="006440A2" w:rsidP="00C01DBE">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8</w:t>
      </w:r>
      <w:r w:rsidR="00C01DBE" w:rsidRPr="00C01DBE">
        <w:rPr>
          <w:rFonts w:ascii="Times New Roman" w:eastAsia="Calibri" w:hAnsi="Times New Roman" w:cs="Times New Roman"/>
          <w:sz w:val="24"/>
          <w:szCs w:val="24"/>
        </w:rPr>
        <w:t>. Использование интерактивных методов для привлечения внимания родителей к физкультурно-оздоровительной сфере: организация конкурсов, викторин, проектов, развлечений и т.п.</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11. Пропаганда и освещение опыта семейного воспитания по физическому развитию детей и расширения представлений родителей о формах семейного досуга.</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12. Консультативная, санитарно-просветительская и медико-педагогическая помощь семьям с учётом преобладающих запросов родителей на основе связи ДОУ с медицинскими учреждениями.</w:t>
      </w:r>
    </w:p>
    <w:p w:rsidR="00C01DBE" w:rsidRPr="00C01DBE" w:rsidRDefault="006440A2" w:rsidP="00C01DBE">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14</w:t>
      </w:r>
      <w:r w:rsidR="00C01DBE" w:rsidRPr="00C01DBE">
        <w:rPr>
          <w:rFonts w:ascii="Times New Roman" w:eastAsia="Calibri" w:hAnsi="Times New Roman" w:cs="Times New Roman"/>
          <w:sz w:val="24"/>
          <w:szCs w:val="24"/>
        </w:rPr>
        <w:t xml:space="preserve">. Организация «круглых столов» по проблемам оздоровления и физического развития на </w:t>
      </w:r>
      <w:r w:rsidR="00DE3506">
        <w:rPr>
          <w:rFonts w:ascii="Times New Roman" w:eastAsia="Calibri" w:hAnsi="Times New Roman" w:cs="Times New Roman"/>
          <w:sz w:val="24"/>
          <w:szCs w:val="24"/>
        </w:rPr>
        <w:t xml:space="preserve">основе взаимодействия с </w:t>
      </w:r>
      <w:r>
        <w:rPr>
          <w:rFonts w:ascii="Times New Roman" w:eastAsia="Calibri" w:hAnsi="Times New Roman" w:cs="Times New Roman"/>
          <w:sz w:val="24"/>
          <w:szCs w:val="24"/>
        </w:rPr>
        <w:t>участием медицинских работников с.Кульбаево-Мараса</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lastRenderedPageBreak/>
        <w:t>16. Организации дискуссий с элементами практикума по вопросам физического развития и воспитания детей.</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17. Проведение дней открытых дверей, вечеров вопросов и ответов, совместных развлечений с целью знакомства родителей с формами физкультурно-оздоровительной работы в ДОУ.</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18. Педагогическая диагностическая работа с детьми, направленная на определение уровня физического развития детей. Ознакомление родителей с результатами диагностических исследований. Отслеживание динамики развития детей.</w:t>
      </w:r>
    </w:p>
    <w:p w:rsidR="00C01DBE" w:rsidRPr="00C01DBE" w:rsidRDefault="00DE3506" w:rsidP="00C01DBE">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19.</w:t>
      </w:r>
      <w:r w:rsidR="00C01DBE" w:rsidRPr="00C01DBE">
        <w:rPr>
          <w:rFonts w:ascii="Times New Roman" w:eastAsia="Calibri" w:hAnsi="Times New Roman" w:cs="Times New Roman"/>
          <w:sz w:val="24"/>
          <w:szCs w:val="24"/>
        </w:rPr>
        <w:t xml:space="preserve"> Определение и использование здоровьесберегающих технологий.</w:t>
      </w:r>
    </w:p>
    <w:p w:rsidR="00C01DBE" w:rsidRPr="00C01DBE" w:rsidRDefault="00815E17" w:rsidP="00C01DBE">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20</w:t>
      </w:r>
      <w:r w:rsidR="00C01DBE" w:rsidRPr="00C01DBE">
        <w:rPr>
          <w:rFonts w:ascii="Times New Roman" w:eastAsia="Calibri" w:hAnsi="Times New Roman" w:cs="Times New Roman"/>
          <w:sz w:val="24"/>
          <w:szCs w:val="24"/>
        </w:rPr>
        <w:t>. Правовое просвещение родителей на основе изучения социокультурного состояния родителей с целью повышения эффективности взаимодействия семьи и ДОУ, способствующего укреплению семьи, становлению гражданственности воспитанников, повышению имиджа ДОУ и уважению педагогов.</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Образовательная область «Социально-коммуникативное развитие». </w:t>
      </w:r>
      <w:r w:rsidRPr="00C01DBE">
        <w:rPr>
          <w:rFonts w:ascii="Times New Roman" w:eastAsia="Calibri" w:hAnsi="Times New Roman" w:cs="Times New Roman"/>
          <w:bCs/>
          <w:color w:val="000000"/>
          <w:sz w:val="24"/>
          <w:szCs w:val="24"/>
        </w:rPr>
        <w:t>Формы взаимодействия с семьями воспитанников:</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1. Привлечение родителей к участию в детском празднике (разработка идей, подготовка атрибутов, ролевое участие).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2. Анкетирование, тестир</w:t>
      </w:r>
      <w:r w:rsidR="006440A2">
        <w:rPr>
          <w:rFonts w:ascii="Times New Roman" w:eastAsia="Calibri" w:hAnsi="Times New Roman" w:cs="Times New Roman"/>
          <w:sz w:val="24"/>
          <w:szCs w:val="24"/>
        </w:rPr>
        <w:t>ование родителей,</w:t>
      </w:r>
      <w:r w:rsidRPr="00C01DBE">
        <w:rPr>
          <w:rFonts w:ascii="Times New Roman" w:eastAsia="Calibri" w:hAnsi="Times New Roman" w:cs="Times New Roman"/>
          <w:sz w:val="24"/>
          <w:szCs w:val="24"/>
        </w:rPr>
        <w:t xml:space="preserve"> подбор специальной литературы с целью обеспечения обратной связи с семьёй.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3. Проведение тренингов с родителями: способы решения нестандартных ситуаций с целью повышения компетенции в вопросах воспитания.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4. Распространение инновационных подходов к воспитанию детей через рекомендованную психолого-педагогическую литературу, периодические издания.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5. Привлечение родителей к совместным мероприятиям по благоустройству и созданию условий в группе и на участке. </w:t>
      </w:r>
    </w:p>
    <w:p w:rsidR="00C01DBE" w:rsidRPr="00C01DBE" w:rsidRDefault="006440A2" w:rsidP="00C01DBE">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6</w:t>
      </w:r>
      <w:r w:rsidR="00C01DBE" w:rsidRPr="00C01DBE">
        <w:rPr>
          <w:rFonts w:ascii="Times New Roman" w:eastAsia="Calibri" w:hAnsi="Times New Roman" w:cs="Times New Roman"/>
          <w:sz w:val="24"/>
          <w:szCs w:val="24"/>
        </w:rPr>
        <w:t xml:space="preserve">. Изучение и анализ детско-родительских отношений с целью оказания помощи детям. </w:t>
      </w:r>
    </w:p>
    <w:p w:rsidR="00C01DBE" w:rsidRPr="00C01DBE" w:rsidRDefault="006440A2" w:rsidP="006440A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8</w:t>
      </w:r>
      <w:r w:rsidR="00C01DBE" w:rsidRPr="00C01DBE">
        <w:rPr>
          <w:rFonts w:ascii="Times New Roman" w:eastAsia="Calibri" w:hAnsi="Times New Roman" w:cs="Times New Roman"/>
          <w:sz w:val="24"/>
          <w:szCs w:val="24"/>
        </w:rPr>
        <w:t xml:space="preserve">. Беседы с детьми с целью формирования уверенности в том, что их любят и о них заботятся в семье. </w:t>
      </w:r>
    </w:p>
    <w:p w:rsidR="00C01DBE" w:rsidRPr="00C01DBE" w:rsidRDefault="006440A2" w:rsidP="00C01DBE">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9</w:t>
      </w:r>
      <w:r w:rsidR="00C01DBE" w:rsidRPr="00C01DBE">
        <w:rPr>
          <w:rFonts w:ascii="Times New Roman" w:eastAsia="Calibri" w:hAnsi="Times New Roman" w:cs="Times New Roman"/>
          <w:sz w:val="24"/>
          <w:szCs w:val="24"/>
        </w:rPr>
        <w:t xml:space="preserve">. Выработка единой системы гуманистических требований в ДОУ и семье. </w:t>
      </w:r>
    </w:p>
    <w:p w:rsidR="00C01DBE" w:rsidRPr="00C01DBE" w:rsidRDefault="006440A2" w:rsidP="00C01DBE">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10</w:t>
      </w:r>
      <w:r w:rsidR="00C01DBE" w:rsidRPr="00C01DBE">
        <w:rPr>
          <w:rFonts w:ascii="Times New Roman" w:eastAsia="Calibri" w:hAnsi="Times New Roman" w:cs="Times New Roman"/>
          <w:sz w:val="24"/>
          <w:szCs w:val="24"/>
        </w:rPr>
        <w:t xml:space="preserve">. Повышение правовой культуры родителей. </w:t>
      </w:r>
    </w:p>
    <w:p w:rsidR="00C01DBE" w:rsidRPr="00C01DBE" w:rsidRDefault="006440A2" w:rsidP="00C01DBE">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11</w:t>
      </w:r>
      <w:r w:rsidR="00C01DBE" w:rsidRPr="00C01DBE">
        <w:rPr>
          <w:rFonts w:ascii="Times New Roman" w:eastAsia="Calibri" w:hAnsi="Times New Roman" w:cs="Times New Roman"/>
          <w:sz w:val="24"/>
          <w:szCs w:val="24"/>
        </w:rPr>
        <w:t xml:space="preserve">. Консультативные часы для родителей по вопросам предупреждения использования методов, унижающих достоинство ребёнка.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13. Создание фотовыставок, фотоальбомов «Я и моя семья», «Моя родословная», «Мои любимые дела», «Моё настроение».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14. Аудио - и видеозаписи высказываний детей по отдельным проблемам с дальнейшим прослушиванием и обсуждением проблемы с родителями (За что любишь свой дом? Кто в твоём доме самый главный? Кто самый добрый? За что ты себя любишь? и др.).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Образовательная область «Познавательное развитие». Формы взаимодействия с семьями воспитанников</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1. Информирование родителей о содержании и жизнедеятельности детей в ДОУ, их достижениях и интересах:</w:t>
      </w:r>
    </w:p>
    <w:p w:rsidR="00C01DBE" w:rsidRPr="00C01DBE" w:rsidRDefault="00C01DBE" w:rsidP="00C41389">
      <w:pPr>
        <w:numPr>
          <w:ilvl w:val="0"/>
          <w:numId w:val="24"/>
        </w:numPr>
        <w:autoSpaceDE w:val="0"/>
        <w:autoSpaceDN w:val="0"/>
        <w:adjustRightInd w:val="0"/>
        <w:spacing w:after="0" w:line="240" w:lineRule="auto"/>
        <w:ind w:left="0"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Чему мы научимся (Чему научились),</w:t>
      </w:r>
    </w:p>
    <w:p w:rsidR="00C01DBE" w:rsidRPr="00C01DBE" w:rsidRDefault="00C01DBE" w:rsidP="00C41389">
      <w:pPr>
        <w:numPr>
          <w:ilvl w:val="0"/>
          <w:numId w:val="24"/>
        </w:numPr>
        <w:autoSpaceDE w:val="0"/>
        <w:autoSpaceDN w:val="0"/>
        <w:adjustRightInd w:val="0"/>
        <w:spacing w:after="0" w:line="240" w:lineRule="auto"/>
        <w:ind w:left="0"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Наши достижения,</w:t>
      </w:r>
    </w:p>
    <w:p w:rsidR="00C01DBE" w:rsidRPr="00C01DBE" w:rsidRDefault="00C01DBE" w:rsidP="00C41389">
      <w:pPr>
        <w:numPr>
          <w:ilvl w:val="0"/>
          <w:numId w:val="24"/>
        </w:numPr>
        <w:autoSpaceDE w:val="0"/>
        <w:autoSpaceDN w:val="0"/>
        <w:adjustRightInd w:val="0"/>
        <w:spacing w:after="0" w:line="240" w:lineRule="auto"/>
        <w:ind w:left="0"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Познавательно-игровые мини-центры для взаимодействия родителей с детьми в условиях ДОУ,</w:t>
      </w:r>
    </w:p>
    <w:p w:rsidR="00C01DBE" w:rsidRPr="00C01DBE" w:rsidRDefault="00C01DBE" w:rsidP="00C41389">
      <w:pPr>
        <w:numPr>
          <w:ilvl w:val="0"/>
          <w:numId w:val="24"/>
        </w:numPr>
        <w:autoSpaceDE w:val="0"/>
        <w:autoSpaceDN w:val="0"/>
        <w:adjustRightInd w:val="0"/>
        <w:spacing w:after="0" w:line="240" w:lineRule="auto"/>
        <w:ind w:left="0"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Выставки продуктов детской и детско-взрослой деятельности (рисунки, поделки, рассказы, проекты и т.п.)</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2. «Академия для родителей». </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Цели:</w:t>
      </w:r>
    </w:p>
    <w:p w:rsidR="00C01DBE" w:rsidRPr="00C01DBE" w:rsidRDefault="00C01DBE" w:rsidP="00C41389">
      <w:pPr>
        <w:numPr>
          <w:ilvl w:val="0"/>
          <w:numId w:val="25"/>
        </w:numPr>
        <w:autoSpaceDE w:val="0"/>
        <w:autoSpaceDN w:val="0"/>
        <w:adjustRightInd w:val="0"/>
        <w:spacing w:after="0" w:line="240" w:lineRule="auto"/>
        <w:ind w:left="0"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Выявление психолого-педагогических затруднений в семье,</w:t>
      </w:r>
    </w:p>
    <w:p w:rsidR="00C01DBE" w:rsidRPr="00C01DBE" w:rsidRDefault="00C01DBE" w:rsidP="00C41389">
      <w:pPr>
        <w:numPr>
          <w:ilvl w:val="0"/>
          <w:numId w:val="25"/>
        </w:numPr>
        <w:autoSpaceDE w:val="0"/>
        <w:autoSpaceDN w:val="0"/>
        <w:adjustRightInd w:val="0"/>
        <w:spacing w:after="0" w:line="240" w:lineRule="auto"/>
        <w:ind w:left="0"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Преодоление сложившихся стереотипов,</w:t>
      </w:r>
    </w:p>
    <w:p w:rsidR="00C01DBE" w:rsidRPr="00C01DBE" w:rsidRDefault="00C01DBE" w:rsidP="00C41389">
      <w:pPr>
        <w:numPr>
          <w:ilvl w:val="0"/>
          <w:numId w:val="25"/>
        </w:numPr>
        <w:autoSpaceDE w:val="0"/>
        <w:autoSpaceDN w:val="0"/>
        <w:adjustRightInd w:val="0"/>
        <w:spacing w:after="0" w:line="240" w:lineRule="auto"/>
        <w:ind w:left="0"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lastRenderedPageBreak/>
        <w:t>Повышение уровня компетенции и значимости родителей в вопросах воспитания и развития дошкольников,</w:t>
      </w:r>
    </w:p>
    <w:p w:rsidR="00C01DBE" w:rsidRPr="00C01DBE" w:rsidRDefault="00C01DBE" w:rsidP="00C41389">
      <w:pPr>
        <w:numPr>
          <w:ilvl w:val="0"/>
          <w:numId w:val="25"/>
        </w:numPr>
        <w:autoSpaceDE w:val="0"/>
        <w:autoSpaceDN w:val="0"/>
        <w:adjustRightInd w:val="0"/>
        <w:spacing w:after="0" w:line="240" w:lineRule="auto"/>
        <w:ind w:left="0"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Пропаганда гуманных методов взаимодействия с ребёнком.</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3. Собеседование с ребёнком в присутствии родителей. Проводится с целью определения познавательного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4. Совместные досуги и мероприятия на основе партнёрской деятельности родителей и педагогов.</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5. 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интеллектуальная активность ребёнка, его работоспособность, развитие речи, умение общаться со сверстниками. Выявление причин негативных тенденций и совместный с родителями поиск путей их преодоления.</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6. Открытые мероприятия с детьми для родителей.</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7. Посещение культурных учрежде</w:t>
      </w:r>
      <w:r w:rsidR="00504915">
        <w:rPr>
          <w:rFonts w:ascii="Times New Roman" w:eastAsia="Calibri" w:hAnsi="Times New Roman" w:cs="Times New Roman"/>
          <w:color w:val="000000"/>
          <w:sz w:val="24"/>
          <w:szCs w:val="24"/>
        </w:rPr>
        <w:t>ний при участии родителей (театр, библиотека, музей</w:t>
      </w:r>
      <w:r w:rsidRPr="00C01DBE">
        <w:rPr>
          <w:rFonts w:ascii="Times New Roman" w:eastAsia="Calibri" w:hAnsi="Times New Roman" w:cs="Times New Roman"/>
          <w:color w:val="000000"/>
          <w:sz w:val="24"/>
          <w:szCs w:val="24"/>
        </w:rPr>
        <w:t xml:space="preserve"> и др.) с целью расширения представлений об окружающем мире, формирования адекватных форм поведения в общественных местах, воспитания положительных эмоций и эстетических чувств.</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8. Совместные досуги, праздники, музыкальные и литературные вечера на основе взаимодействия родителей и детей.</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9. 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или наглядных материалов (изобразительная деятельность, подбор иллюстраций и др.).</w:t>
      </w:r>
    </w:p>
    <w:p w:rsidR="00C01DBE" w:rsidRPr="00320C59"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 xml:space="preserve">10. </w:t>
      </w:r>
      <w:r w:rsidRPr="00320C59">
        <w:rPr>
          <w:rFonts w:ascii="Times New Roman" w:eastAsia="Calibri" w:hAnsi="Times New Roman" w:cs="Times New Roman"/>
          <w:color w:val="000000"/>
          <w:sz w:val="24"/>
          <w:szCs w:val="24"/>
        </w:rPr>
        <w:t>Создание в группе тематических выставок при участии родителей:</w:t>
      </w:r>
      <w:r w:rsidR="003504B0" w:rsidRPr="00320C59">
        <w:rPr>
          <w:rFonts w:ascii="Times New Roman" w:eastAsia="Calibri" w:hAnsi="Times New Roman" w:cs="Times New Roman"/>
          <w:color w:val="000000"/>
          <w:sz w:val="24"/>
          <w:szCs w:val="24"/>
        </w:rPr>
        <w:t xml:space="preserve"> «Дары природы»</w:t>
      </w:r>
      <w:r w:rsidRPr="00320C59">
        <w:rPr>
          <w:rFonts w:ascii="Times New Roman" w:eastAsia="Calibri" w:hAnsi="Times New Roman" w:cs="Times New Roman"/>
          <w:color w:val="000000"/>
          <w:sz w:val="24"/>
          <w:szCs w:val="24"/>
        </w:rPr>
        <w:t>, «Родной край», «Любимый город», «Профессии наших родителей», «Транспорт» и др. с целью расширения кругозора дошкольников.</w:t>
      </w:r>
    </w:p>
    <w:p w:rsidR="00C01DBE" w:rsidRPr="00C01DBE" w:rsidRDefault="003504B0"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320C59">
        <w:rPr>
          <w:rFonts w:ascii="Times New Roman" w:eastAsia="Calibri" w:hAnsi="Times New Roman" w:cs="Times New Roman"/>
          <w:color w:val="000000"/>
          <w:sz w:val="24"/>
          <w:szCs w:val="24"/>
        </w:rPr>
        <w:t>11</w:t>
      </w:r>
      <w:r w:rsidR="00C01DBE" w:rsidRPr="00320C59">
        <w:rPr>
          <w:rFonts w:ascii="Times New Roman" w:eastAsia="Calibri" w:hAnsi="Times New Roman" w:cs="Times New Roman"/>
          <w:color w:val="000000"/>
          <w:sz w:val="24"/>
          <w:szCs w:val="24"/>
        </w:rPr>
        <w:t>. Совместная работа родителей, ребёнка</w:t>
      </w:r>
      <w:r w:rsidRPr="00320C59">
        <w:rPr>
          <w:rFonts w:ascii="Times New Roman" w:eastAsia="Calibri" w:hAnsi="Times New Roman" w:cs="Times New Roman"/>
          <w:color w:val="000000"/>
          <w:sz w:val="24"/>
          <w:szCs w:val="24"/>
        </w:rPr>
        <w:t xml:space="preserve"> и педагога </w:t>
      </w:r>
      <w:r w:rsidR="00C01DBE" w:rsidRPr="00320C59">
        <w:rPr>
          <w:rFonts w:ascii="Times New Roman" w:eastAsia="Calibri" w:hAnsi="Times New Roman" w:cs="Times New Roman"/>
          <w:color w:val="000000"/>
          <w:sz w:val="24"/>
          <w:szCs w:val="24"/>
        </w:rPr>
        <w:t>«Мои интересы и достижения» и др.; по подготовке тематических бесед «Мои любимые игрушки», «Игры детства моих родителей», «На пороге Новый год» и т.п.</w:t>
      </w:r>
    </w:p>
    <w:p w:rsidR="00C01DBE" w:rsidRPr="00C01DBE" w:rsidRDefault="003504B0"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12</w:t>
      </w:r>
      <w:r w:rsidR="00C01DBE" w:rsidRPr="00C01DBE">
        <w:rPr>
          <w:rFonts w:ascii="Times New Roman" w:eastAsia="Calibri" w:hAnsi="Times New Roman" w:cs="Times New Roman"/>
          <w:color w:val="000000"/>
          <w:sz w:val="24"/>
          <w:szCs w:val="24"/>
        </w:rPr>
        <w:t>. Проведение встреч с родителями с целью знакомства с профессиями, формирования уважительного отношения к людям труда.</w:t>
      </w:r>
    </w:p>
    <w:p w:rsidR="00C01DBE" w:rsidRPr="00C01DBE" w:rsidRDefault="003504B0"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13</w:t>
      </w:r>
      <w:r w:rsidR="00C01DBE" w:rsidRPr="00C01DBE">
        <w:rPr>
          <w:rFonts w:ascii="Times New Roman" w:eastAsia="Calibri" w:hAnsi="Times New Roman" w:cs="Times New Roman"/>
          <w:color w:val="000000"/>
          <w:sz w:val="24"/>
          <w:szCs w:val="24"/>
        </w:rPr>
        <w:t>. Организация совместных выставок «Наши увлечения» с целью формирования у детей умения самостоятельно занять себя и содержательно организовать досуг.</w:t>
      </w:r>
    </w:p>
    <w:p w:rsidR="00C01DBE" w:rsidRPr="00C01DBE" w:rsidRDefault="003504B0"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14</w:t>
      </w:r>
      <w:r w:rsidR="00C01DBE" w:rsidRPr="00C01DBE">
        <w:rPr>
          <w:rFonts w:ascii="Times New Roman" w:eastAsia="Calibri" w:hAnsi="Times New Roman" w:cs="Times New Roman"/>
          <w:color w:val="000000"/>
          <w:sz w:val="24"/>
          <w:szCs w:val="24"/>
        </w:rPr>
        <w:t>. Создание в группе «коллекций» - наборы</w:t>
      </w:r>
      <w:r>
        <w:rPr>
          <w:rFonts w:ascii="Times New Roman" w:eastAsia="Calibri" w:hAnsi="Times New Roman" w:cs="Times New Roman"/>
          <w:color w:val="000000"/>
          <w:sz w:val="24"/>
          <w:szCs w:val="24"/>
        </w:rPr>
        <w:t xml:space="preserve"> открыток, календарей, </w:t>
      </w:r>
      <w:r w:rsidR="00C01DBE" w:rsidRPr="00C01DBE">
        <w:rPr>
          <w:rFonts w:ascii="Times New Roman" w:eastAsia="Calibri" w:hAnsi="Times New Roman" w:cs="Times New Roman"/>
          <w:color w:val="000000"/>
          <w:sz w:val="24"/>
          <w:szCs w:val="24"/>
        </w:rPr>
        <w:t xml:space="preserve"> и др. предметов для познавательно-творческой работы.</w:t>
      </w:r>
    </w:p>
    <w:p w:rsidR="00C01DBE" w:rsidRPr="00C01DBE" w:rsidRDefault="003504B0"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15</w:t>
      </w:r>
      <w:r w:rsidR="00C01DBE" w:rsidRPr="00C01DBE">
        <w:rPr>
          <w:rFonts w:ascii="Times New Roman" w:eastAsia="Calibri" w:hAnsi="Times New Roman" w:cs="Times New Roman"/>
          <w:color w:val="000000"/>
          <w:sz w:val="24"/>
          <w:szCs w:val="24"/>
        </w:rPr>
        <w:t>. Совместное создание тематических альбомов экологической направленности «Птицы», «Животные», «Рыбы», «Цветы» и т.д.</w:t>
      </w:r>
    </w:p>
    <w:p w:rsidR="00C01DBE" w:rsidRPr="00C01DBE" w:rsidRDefault="003504B0"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16</w:t>
      </w:r>
      <w:r w:rsidR="00C01DBE" w:rsidRPr="00C01DBE">
        <w:rPr>
          <w:rFonts w:ascii="Times New Roman" w:eastAsia="Calibri" w:hAnsi="Times New Roman" w:cs="Times New Roman"/>
          <w:color w:val="000000"/>
          <w:sz w:val="24"/>
          <w:szCs w:val="24"/>
        </w:rPr>
        <w:t>. Воскресные экскурсии ребёнка с родителями</w:t>
      </w:r>
      <w:r w:rsidR="00504915">
        <w:rPr>
          <w:rFonts w:ascii="Times New Roman" w:eastAsia="Calibri" w:hAnsi="Times New Roman" w:cs="Times New Roman"/>
          <w:color w:val="000000"/>
          <w:sz w:val="24"/>
          <w:szCs w:val="24"/>
        </w:rPr>
        <w:t xml:space="preserve"> по району проживания, </w:t>
      </w:r>
      <w:r w:rsidR="00C01DBE" w:rsidRPr="00C01DBE">
        <w:rPr>
          <w:rFonts w:ascii="Times New Roman" w:eastAsia="Calibri" w:hAnsi="Times New Roman" w:cs="Times New Roman"/>
          <w:color w:val="000000"/>
          <w:sz w:val="24"/>
          <w:szCs w:val="24"/>
        </w:rPr>
        <w:t>целью знакомства. Совместный поиск исторических сведений о нём.</w:t>
      </w:r>
    </w:p>
    <w:p w:rsidR="00C01DBE" w:rsidRPr="00C01DBE" w:rsidRDefault="003504B0"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17</w:t>
      </w:r>
      <w:r w:rsidR="00C01DBE" w:rsidRPr="00C01DBE">
        <w:rPr>
          <w:rFonts w:ascii="Times New Roman" w:eastAsia="Calibri" w:hAnsi="Times New Roman" w:cs="Times New Roman"/>
          <w:color w:val="000000"/>
          <w:sz w:val="24"/>
          <w:szCs w:val="24"/>
        </w:rPr>
        <w:t>. Совместный поиск ответов на обозначенные педагогом познава</w:t>
      </w:r>
      <w:r>
        <w:rPr>
          <w:rFonts w:ascii="Times New Roman" w:eastAsia="Calibri" w:hAnsi="Times New Roman" w:cs="Times New Roman"/>
          <w:color w:val="000000"/>
          <w:sz w:val="24"/>
          <w:szCs w:val="24"/>
        </w:rPr>
        <w:t xml:space="preserve">тельные проблемы в  </w:t>
      </w:r>
      <w:r w:rsidR="00C01DBE" w:rsidRPr="00C01DBE">
        <w:rPr>
          <w:rFonts w:ascii="Times New Roman" w:eastAsia="Calibri" w:hAnsi="Times New Roman" w:cs="Times New Roman"/>
          <w:color w:val="000000"/>
          <w:sz w:val="24"/>
          <w:szCs w:val="24"/>
        </w:rPr>
        <w:t>книгах, журналах и других источниках.</w:t>
      </w:r>
    </w:p>
    <w:p w:rsidR="00C01DBE" w:rsidRPr="00C01DBE" w:rsidRDefault="003504B0"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18</w:t>
      </w:r>
      <w:r w:rsidR="00C01DBE" w:rsidRPr="00C01DBE">
        <w:rPr>
          <w:rFonts w:ascii="Times New Roman" w:eastAsia="Calibri" w:hAnsi="Times New Roman" w:cs="Times New Roman"/>
          <w:color w:val="000000"/>
          <w:sz w:val="24"/>
          <w:szCs w:val="24"/>
        </w:rPr>
        <w:t>. Игротека в детском саду с приглашением родителей и других членов семьи.</w:t>
      </w:r>
    </w:p>
    <w:p w:rsidR="00C01DBE" w:rsidRPr="00C01DBE" w:rsidRDefault="003504B0"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19</w:t>
      </w:r>
      <w:r w:rsidR="00C01DBE" w:rsidRPr="00C01DBE">
        <w:rPr>
          <w:rFonts w:ascii="Times New Roman" w:eastAsia="Calibri" w:hAnsi="Times New Roman" w:cs="Times New Roman"/>
          <w:color w:val="000000"/>
          <w:sz w:val="24"/>
          <w:szCs w:val="24"/>
        </w:rPr>
        <w:t>. Совместные выставки игр-самоделок с целью демонстрации вариативного использования бросового материала в познавательно-трудовой деятельности и детских играх.</w:t>
      </w:r>
    </w:p>
    <w:p w:rsidR="00C01DBE" w:rsidRPr="00C01DBE" w:rsidRDefault="00C01DBE" w:rsidP="00C01DBE">
      <w:pPr>
        <w:autoSpaceDE w:val="0"/>
        <w:autoSpaceDN w:val="0"/>
        <w:adjustRightInd w:val="0"/>
        <w:spacing w:after="0" w:line="240" w:lineRule="auto"/>
        <w:ind w:firstLine="567"/>
        <w:jc w:val="both"/>
        <w:rPr>
          <w:rFonts w:ascii="Times New Roman" w:eastAsia="Calibri" w:hAnsi="Times New Roman" w:cs="Times New Roman"/>
          <w:color w:val="000000"/>
          <w:sz w:val="24"/>
          <w:szCs w:val="24"/>
        </w:rPr>
      </w:pPr>
      <w:r w:rsidRPr="00C01DBE">
        <w:rPr>
          <w:rFonts w:ascii="Times New Roman" w:eastAsia="Calibri" w:hAnsi="Times New Roman" w:cs="Times New Roman"/>
          <w:color w:val="000000"/>
          <w:sz w:val="24"/>
          <w:szCs w:val="24"/>
        </w:rPr>
        <w:t>Образовательная область «Художественно - эстетическое развитие». Формы взаимодействия с семьями воспитанников</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1. Совместная организация выставок произведений искусства (декоративно-прикладного) с целью обогащения художественно-эстетических представлений детей.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2. Организация и проведение конкурсов и выставок детского творчества.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lastRenderedPageBreak/>
        <w:t xml:space="preserve">3. Анкетирование родителей с целью изучения их представлений об эстетическом воспитании детей.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4. Организация тематических консультаций, папок-передвижек, раскладушек по разным направлениям художественно-эстетического воспитания ребёнка («Как познакомить детей с произведениями художественной литературы», «Как создать дома условия для развития художественных особенностей детей», «Развитие личности дошкольника средствами искусства» и др.).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5. Организация мероприятий, направленных на распространение семейного опыта художественно-эстетического воспитания ребёнка («Круглый стол», средства массовой информации, альбомы семейного воспитания и др.).</w:t>
      </w:r>
    </w:p>
    <w:p w:rsidR="00C01DBE" w:rsidRPr="00C01DBE" w:rsidRDefault="00790512" w:rsidP="00C01DBE">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6</w:t>
      </w:r>
      <w:r w:rsidR="00C01DBE" w:rsidRPr="00C01DBE">
        <w:rPr>
          <w:rFonts w:ascii="Times New Roman" w:eastAsia="Calibri" w:hAnsi="Times New Roman" w:cs="Times New Roman"/>
          <w:sz w:val="24"/>
          <w:szCs w:val="24"/>
        </w:rPr>
        <w:t>. Участие родителей и детей в театрализованной деятельности, совместная постановка спектаклей, создание условий, организация декораций и костюмов.</w:t>
      </w:r>
    </w:p>
    <w:p w:rsidR="00C01DBE" w:rsidRPr="00C01DBE" w:rsidRDefault="00790512" w:rsidP="00C01DBE">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7</w:t>
      </w:r>
      <w:r w:rsidR="00C01DBE" w:rsidRPr="00C01DBE">
        <w:rPr>
          <w:rFonts w:ascii="Times New Roman" w:eastAsia="Calibri" w:hAnsi="Times New Roman" w:cs="Times New Roman"/>
          <w:sz w:val="24"/>
          <w:szCs w:val="24"/>
        </w:rPr>
        <w:t>. Организация совместной деятельности детей и взрослых по выпуску семейных газет с целью обогащения коммуникативного опыта дошкольника.</w:t>
      </w:r>
    </w:p>
    <w:p w:rsidR="00C01DBE" w:rsidRPr="00C01DBE" w:rsidRDefault="00790512" w:rsidP="00C01DBE">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8</w:t>
      </w:r>
      <w:r w:rsidR="00C01DBE" w:rsidRPr="00C01DBE">
        <w:rPr>
          <w:rFonts w:ascii="Times New Roman" w:eastAsia="Calibri" w:hAnsi="Times New Roman" w:cs="Times New Roman"/>
          <w:sz w:val="24"/>
          <w:szCs w:val="24"/>
        </w:rPr>
        <w:t>. Проведение праздников, досугов, литературных и музыкальных вечеров с привлечением родителей.</w:t>
      </w:r>
    </w:p>
    <w:p w:rsidR="00C01DBE" w:rsidRPr="00C01DBE" w:rsidRDefault="00790512" w:rsidP="0079051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9</w:t>
      </w:r>
      <w:r w:rsidR="00C01DBE" w:rsidRPr="00C01DBE">
        <w:rPr>
          <w:rFonts w:ascii="Times New Roman" w:eastAsia="Calibri" w:hAnsi="Times New Roman" w:cs="Times New Roman"/>
          <w:sz w:val="24"/>
          <w:szCs w:val="24"/>
        </w:rPr>
        <w:t>. Приобщение к театрализованному и музыкальному искусству через аудио- и видеотеку. Регулирование тематического подбора для детского восприятия.</w:t>
      </w:r>
    </w:p>
    <w:p w:rsidR="00C01DBE" w:rsidRPr="00C01DBE" w:rsidRDefault="00790512" w:rsidP="0079051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C01DBE" w:rsidRPr="00C01DBE">
        <w:rPr>
          <w:rFonts w:ascii="Times New Roman" w:eastAsia="Calibri" w:hAnsi="Times New Roman" w:cs="Times New Roman"/>
          <w:sz w:val="24"/>
          <w:szCs w:val="24"/>
        </w:rPr>
        <w:t>13. Организация выставок детских работ и совместных тематических выставок детей и родителей.</w:t>
      </w:r>
    </w:p>
    <w:p w:rsidR="00C01DBE" w:rsidRPr="00C01DBE" w:rsidRDefault="00504915" w:rsidP="00790512">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p>
    <w:p w:rsidR="00C01DBE" w:rsidRPr="00C01DBE" w:rsidRDefault="00790512" w:rsidP="00790512">
      <w:pPr>
        <w:autoSpaceDE w:val="0"/>
        <w:autoSpaceDN w:val="0"/>
        <w:adjustRightInd w:val="0"/>
        <w:spacing w:after="0" w:line="240" w:lineRule="auto"/>
        <w:jc w:val="both"/>
        <w:rPr>
          <w:rFonts w:ascii="Times New Roman" w:eastAsia="Times New Roman" w:hAnsi="Times New Roman" w:cs="Times New Roman"/>
          <w:bCs/>
          <w:iCs/>
          <w:color w:val="1A171B"/>
          <w:sz w:val="24"/>
          <w:szCs w:val="24"/>
          <w:lang w:eastAsia="ru-RU"/>
        </w:rPr>
      </w:pPr>
      <w:r>
        <w:rPr>
          <w:rFonts w:ascii="Times New Roman" w:eastAsia="Times New Roman" w:hAnsi="Times New Roman" w:cs="Times New Roman"/>
          <w:sz w:val="24"/>
          <w:szCs w:val="24"/>
          <w:lang w:eastAsia="ru-RU"/>
        </w:rPr>
        <w:t xml:space="preserve">    14</w:t>
      </w:r>
      <w:r w:rsidR="00C01DBE" w:rsidRPr="00C01DBE">
        <w:rPr>
          <w:rFonts w:ascii="Times New Roman" w:eastAsia="Times New Roman" w:hAnsi="Times New Roman" w:cs="Times New Roman"/>
          <w:sz w:val="24"/>
          <w:szCs w:val="24"/>
          <w:lang w:eastAsia="ru-RU"/>
        </w:rPr>
        <w:t>. «Поэтическая гостиная». Чтение стихов детьми и родителями</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color w:val="FF0000"/>
          <w:sz w:val="24"/>
          <w:szCs w:val="24"/>
          <w:lang w:eastAsia="ru-RU"/>
        </w:rPr>
      </w:pP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b/>
          <w:sz w:val="24"/>
          <w:szCs w:val="24"/>
          <w:lang w:eastAsia="ru-RU"/>
        </w:rPr>
        <w:t>3. ОРГАНИЗАЦИОННЫЙ РАЗДЕЛ</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b/>
          <w:sz w:val="24"/>
          <w:szCs w:val="24"/>
          <w:lang w:eastAsia="ru-RU"/>
        </w:rPr>
      </w:pPr>
      <w:r w:rsidRPr="00C01DBE">
        <w:rPr>
          <w:rFonts w:ascii="Times New Roman" w:eastAsia="Times New Roman" w:hAnsi="Times New Roman" w:cs="Times New Roman"/>
          <w:b/>
          <w:sz w:val="24"/>
          <w:szCs w:val="24"/>
          <w:lang w:eastAsia="ru-RU"/>
        </w:rPr>
        <w:t>3.1 Психолого – педагогические условия, обеспечивающие развитие ребенка.</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Times New Roman" w:hAnsi="Times New Roman" w:cs="Times New Roman"/>
          <w:b/>
          <w:sz w:val="24"/>
          <w:szCs w:val="24"/>
          <w:lang w:eastAsia="ru-RU"/>
        </w:rPr>
        <w:t xml:space="preserve"> </w:t>
      </w:r>
      <w:r w:rsidRPr="00C01DBE">
        <w:rPr>
          <w:rFonts w:ascii="Times New Roman" w:eastAsia="Calibri" w:hAnsi="Times New Roman" w:cs="Times New Roman"/>
          <w:sz w:val="24"/>
          <w:szCs w:val="24"/>
        </w:rPr>
        <w:t>Программа предполагает создание следующих психолого-педагогических условий,</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обеспечивающих развитие ребенка в соответствии с его возрастными и индивидуальными возможностями и интересами.</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1. Личностно-порождающее взаимодействие взрослых с детьми, предполагающее создание таких ситуаций, в которых каждому ребенку предоставляется возможность выбора деятельности, партнера, средств и пр.; обеспечивается опора на его личный опыт при освоении новых знаний и жизненных навыков.</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2. Ориентированность педагогической оценки на относительные показатели детской успешности, то есть сравнение нынешних и предыдущих достижений ребенка, стимулирование самооценки.</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3. Формирование игры как важнейшего фактора развития ребенка.</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4. Создание развивающей образовательной среды, способствующей физическому, социально-коммуникативному, познавательному, речевому, художественно-эстетическому развитию ребенка и сохранению его индивидуальности.</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5. Сбалансированность репродуктивной (воспроизводящей готовый образец) и продуктивной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6. Участие семьи как необходимое условие для полноценного развития ребенка дошкольного возраста.</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7. Профессиональное развитие педагогов, направленное на развитие профессиональных компетентностей, в том числе коммуникативной компетентности и мастерства мотивирования ребенка, а также владения правилами безопасного пользования Интернетом, предполагающее создание сетевого взаимодействия педагогов и управленцев, работающих по Программе.</w:t>
      </w:r>
    </w:p>
    <w:p w:rsidR="00C01DBE" w:rsidRPr="00C01DBE" w:rsidRDefault="00C01DBE" w:rsidP="00C01DBE">
      <w:pPr>
        <w:tabs>
          <w:tab w:val="left" w:pos="8789"/>
          <w:tab w:val="left" w:pos="9214"/>
          <w:tab w:val="left" w:pos="9639"/>
        </w:tabs>
        <w:autoSpaceDE w:val="0"/>
        <w:autoSpaceDN w:val="0"/>
        <w:adjustRightInd w:val="0"/>
        <w:spacing w:after="0" w:line="240" w:lineRule="auto"/>
        <w:ind w:firstLine="567"/>
        <w:jc w:val="both"/>
        <w:rPr>
          <w:rFonts w:ascii="Times New Roman" w:eastAsia="Calibri" w:hAnsi="Times New Roman" w:cs="Times New Roman"/>
          <w:b/>
          <w:bCs/>
          <w:sz w:val="24"/>
          <w:szCs w:val="24"/>
        </w:rPr>
      </w:pPr>
      <w:r w:rsidRPr="00C01DBE">
        <w:rPr>
          <w:rFonts w:ascii="Times New Roman" w:eastAsia="Calibri" w:hAnsi="Times New Roman" w:cs="Times New Roman"/>
          <w:b/>
          <w:bCs/>
          <w:sz w:val="24"/>
          <w:szCs w:val="24"/>
        </w:rPr>
        <w:t>3.2  Организация развивающей предметно-пространственной среды</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lastRenderedPageBreak/>
        <w:t>Развивающая предметно-пространственная среда обеспечивает максимальную реализацию образовател</w:t>
      </w:r>
      <w:r w:rsidR="00496A2C">
        <w:rPr>
          <w:rFonts w:ascii="Times New Roman" w:eastAsia="Calibri" w:hAnsi="Times New Roman" w:cs="Times New Roman"/>
          <w:sz w:val="24"/>
          <w:szCs w:val="24"/>
        </w:rPr>
        <w:t xml:space="preserve">ьного потенциала пространства </w:t>
      </w:r>
      <w:r w:rsidRPr="00C01DBE">
        <w:rPr>
          <w:rFonts w:ascii="Times New Roman" w:eastAsia="Calibri" w:hAnsi="Times New Roman" w:cs="Times New Roman"/>
          <w:sz w:val="24"/>
          <w:szCs w:val="24"/>
        </w:rPr>
        <w:t xml:space="preserve">ДОУ, группы и участка,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Развивающая предметно-пространственная среда должна обеспечивать:</w:t>
      </w:r>
    </w:p>
    <w:p w:rsidR="00C01DBE" w:rsidRPr="00C01DBE" w:rsidRDefault="00C01DBE" w:rsidP="00C41389">
      <w:pPr>
        <w:numPr>
          <w:ilvl w:val="0"/>
          <w:numId w:val="31"/>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реализацию различных образовательных программ; </w:t>
      </w:r>
    </w:p>
    <w:p w:rsidR="00C01DBE" w:rsidRPr="00C01DBE" w:rsidRDefault="00C01DBE" w:rsidP="00C41389">
      <w:pPr>
        <w:numPr>
          <w:ilvl w:val="0"/>
          <w:numId w:val="31"/>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учет национально-культурных, климатических условий, в которых осуществляется  образовательная деятельность; учет возрастных особенностей детей.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Развивающая  среда  построена  на  следующих  принципах:</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1) насыщенность;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2) трансформируемость;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3) полифункциональность;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4) вариативность;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5) доступность;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6) безопасность.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iCs/>
          <w:sz w:val="24"/>
          <w:szCs w:val="24"/>
        </w:rPr>
        <w:t xml:space="preserve">Насыщенность </w:t>
      </w:r>
      <w:r w:rsidRPr="00C01DBE">
        <w:rPr>
          <w:rFonts w:ascii="Times New Roman" w:eastAsia="Calibri" w:hAnsi="Times New Roman" w:cs="Times New Roman"/>
          <w:sz w:val="24"/>
          <w:szCs w:val="24"/>
        </w:rPr>
        <w:t xml:space="preserve">среды соответствует возрастным возможностям детей и содержанию Программы.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 </w:t>
      </w:r>
    </w:p>
    <w:p w:rsidR="00C01DBE" w:rsidRPr="00C01DBE" w:rsidRDefault="00C01DBE" w:rsidP="00C41389">
      <w:pPr>
        <w:numPr>
          <w:ilvl w:val="0"/>
          <w:numId w:val="32"/>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 </w:t>
      </w:r>
    </w:p>
    <w:p w:rsidR="00C01DBE" w:rsidRPr="00C01DBE" w:rsidRDefault="00C01DBE" w:rsidP="00C41389">
      <w:pPr>
        <w:numPr>
          <w:ilvl w:val="0"/>
          <w:numId w:val="32"/>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двигательную активность, в том числе развитие крупной и мелкой моторики, участие в подвижных играх и соревнованиях; </w:t>
      </w:r>
    </w:p>
    <w:p w:rsidR="00C01DBE" w:rsidRPr="00C01DBE" w:rsidRDefault="00C01DBE" w:rsidP="00C41389">
      <w:pPr>
        <w:numPr>
          <w:ilvl w:val="0"/>
          <w:numId w:val="32"/>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эмоциональное благополучие детей во взаимодействии с предметно-пространственным окружением; </w:t>
      </w:r>
    </w:p>
    <w:p w:rsidR="00C01DBE" w:rsidRPr="00C01DBE" w:rsidRDefault="00C01DBE" w:rsidP="00C41389">
      <w:pPr>
        <w:numPr>
          <w:ilvl w:val="0"/>
          <w:numId w:val="32"/>
        </w:numPr>
        <w:spacing w:after="0" w:line="240" w:lineRule="auto"/>
        <w:ind w:left="0"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возможность самовыражения детей.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Для детей младенческого и раннего возраста образовательное пространство предоставляет необходимые и достаточные возможности для движения, предметной и игровой деятельности с разными материалами.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iCs/>
          <w:sz w:val="24"/>
          <w:szCs w:val="24"/>
        </w:rPr>
        <w:t xml:space="preserve">Трансформируемость </w:t>
      </w:r>
      <w:r w:rsidRPr="00C01DBE">
        <w:rPr>
          <w:rFonts w:ascii="Times New Roman" w:eastAsia="Calibri" w:hAnsi="Times New Roman" w:cs="Times New Roman"/>
          <w:sz w:val="24"/>
          <w:szCs w:val="24"/>
        </w:rPr>
        <w:t xml:space="preserve">пространства дает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iCs/>
          <w:sz w:val="24"/>
          <w:szCs w:val="24"/>
        </w:rPr>
        <w:t xml:space="preserve">Полифункциональность </w:t>
      </w:r>
      <w:r w:rsidRPr="00C01DBE">
        <w:rPr>
          <w:rFonts w:ascii="Times New Roman" w:eastAsia="Calibri" w:hAnsi="Times New Roman" w:cs="Times New Roman"/>
          <w:sz w:val="24"/>
          <w:szCs w:val="24"/>
        </w:rPr>
        <w:t xml:space="preserve">материалов позволяет разнообразно использовать различные составляющих предметной среды: детскую мебель, маты, мягкие модули, ширмы, природные материалы, пригодные в разных видах детской активности (в том числе в качестве предметов-заместителей в детской игре). </w:t>
      </w:r>
      <w:r w:rsidRPr="00C01DBE">
        <w:rPr>
          <w:rFonts w:ascii="Times New Roman" w:eastAsia="Calibri" w:hAnsi="Times New Roman" w:cs="Times New Roman"/>
          <w:iCs/>
          <w:sz w:val="24"/>
          <w:szCs w:val="24"/>
        </w:rPr>
        <w:t xml:space="preserve">Вариативность </w:t>
      </w:r>
      <w:r w:rsidRPr="00C01DBE">
        <w:rPr>
          <w:rFonts w:ascii="Times New Roman" w:eastAsia="Calibri" w:hAnsi="Times New Roman" w:cs="Times New Roman"/>
          <w:sz w:val="24"/>
          <w:szCs w:val="24"/>
        </w:rPr>
        <w:t xml:space="preserve">среды 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Игровой материал периодически сменяется, что стимулирует игровую, двигательную, познавательную и исследовательскую активность детей.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iCs/>
          <w:sz w:val="24"/>
          <w:szCs w:val="24"/>
        </w:rPr>
        <w:t xml:space="preserve">Доступность </w:t>
      </w:r>
      <w:r w:rsidRPr="00C01DBE">
        <w:rPr>
          <w:rFonts w:ascii="Times New Roman" w:eastAsia="Calibri" w:hAnsi="Times New Roman" w:cs="Times New Roman"/>
          <w:sz w:val="24"/>
          <w:szCs w:val="24"/>
        </w:rPr>
        <w:t xml:space="preserve">среды создает условия для свободного доступа детей к играм, игрушкам, материалам, пособиям, обеспечивающим все основные виды детской активности; исправность и сохранность материалов и оборудования.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iCs/>
          <w:sz w:val="24"/>
          <w:szCs w:val="24"/>
        </w:rPr>
        <w:t xml:space="preserve">Безопасность </w:t>
      </w:r>
      <w:r w:rsidRPr="00C01DBE">
        <w:rPr>
          <w:rFonts w:ascii="Times New Roman" w:eastAsia="Calibri" w:hAnsi="Times New Roman" w:cs="Times New Roman"/>
          <w:sz w:val="24"/>
          <w:szCs w:val="24"/>
        </w:rPr>
        <w:t>предметно-пространственной среды обеспечивает соответствие всех ее элементов требованиям по надежности и безопасности их использования.</w:t>
      </w:r>
    </w:p>
    <w:p w:rsidR="00C01DBE" w:rsidRPr="00C01DBE" w:rsidRDefault="00C01DBE" w:rsidP="00C01DBE">
      <w:pPr>
        <w:spacing w:after="0" w:line="240" w:lineRule="auto"/>
        <w:ind w:firstLine="567"/>
        <w:jc w:val="both"/>
        <w:rPr>
          <w:rFonts w:ascii="Times New Roman" w:eastAsia="Calibri" w:hAnsi="Times New Roman" w:cs="Times New Roman"/>
          <w:b/>
          <w:sz w:val="24"/>
          <w:szCs w:val="24"/>
        </w:rPr>
      </w:pPr>
      <w:r w:rsidRPr="00C01DBE">
        <w:rPr>
          <w:rFonts w:ascii="Times New Roman" w:eastAsia="Calibri" w:hAnsi="Times New Roman" w:cs="Times New Roman"/>
          <w:b/>
          <w:sz w:val="24"/>
          <w:szCs w:val="24"/>
        </w:rPr>
        <w:t>3.3. Кадровые условия реализации Программы</w:t>
      </w:r>
    </w:p>
    <w:p w:rsidR="00C01DBE" w:rsidRPr="00C01DBE" w:rsidRDefault="00380C49" w:rsidP="00C01DBE">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«Детский сад №18 с.Кульбаево-Мараса» </w:t>
      </w:r>
      <w:r w:rsidR="00C01DBE" w:rsidRPr="00C01DBE">
        <w:rPr>
          <w:rFonts w:ascii="Times New Roman" w:eastAsia="Calibri" w:hAnsi="Times New Roman" w:cs="Times New Roman"/>
          <w:sz w:val="24"/>
          <w:szCs w:val="24"/>
        </w:rPr>
        <w:t xml:space="preserve"> реализующая Программу, укомплектована </w:t>
      </w:r>
      <w:r w:rsidR="00AC7017">
        <w:rPr>
          <w:rFonts w:ascii="Times New Roman" w:eastAsia="Calibri" w:hAnsi="Times New Roman" w:cs="Times New Roman"/>
          <w:sz w:val="24"/>
          <w:szCs w:val="24"/>
        </w:rPr>
        <w:t>руководящим,педагогическим</w:t>
      </w:r>
      <w:r w:rsidR="00C01DBE" w:rsidRPr="00C01DBE">
        <w:rPr>
          <w:rFonts w:ascii="Times New Roman" w:eastAsia="Calibri" w:hAnsi="Times New Roman" w:cs="Times New Roman"/>
          <w:sz w:val="24"/>
          <w:szCs w:val="24"/>
        </w:rPr>
        <w:t xml:space="preserve">, вспомогательным персоналом. </w:t>
      </w:r>
    </w:p>
    <w:p w:rsidR="00C01DBE" w:rsidRPr="00C01DBE" w:rsidRDefault="00496A2C" w:rsidP="00C01DBE">
      <w:pPr>
        <w:spacing w:after="0" w:line="240" w:lineRule="auto"/>
        <w:ind w:firstLine="567"/>
        <w:jc w:val="both"/>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 xml:space="preserve">Аттестация педагогов </w:t>
      </w:r>
      <w:r w:rsidR="00C01DBE" w:rsidRPr="00C01DBE">
        <w:rPr>
          <w:rFonts w:ascii="Times New Roman" w:eastAsia="Calibri" w:hAnsi="Times New Roman" w:cs="Times New Roman"/>
          <w:b/>
          <w:sz w:val="24"/>
          <w:szCs w:val="24"/>
        </w:rPr>
        <w:t xml:space="preserve"> </w:t>
      </w:r>
      <w:r w:rsidR="00380C49">
        <w:rPr>
          <w:rFonts w:ascii="Times New Roman" w:eastAsia="Calibri" w:hAnsi="Times New Roman" w:cs="Times New Roman"/>
          <w:b/>
          <w:sz w:val="24"/>
          <w:szCs w:val="24"/>
        </w:rPr>
        <w:t>«Детский сад №18 с.Кульбаево-Мараса»</w:t>
      </w:r>
      <w:r w:rsidR="00EF7243">
        <w:rPr>
          <w:rFonts w:ascii="Times New Roman" w:eastAsia="Calibri" w:hAnsi="Times New Roman" w:cs="Times New Roman"/>
          <w:b/>
          <w:sz w:val="24"/>
          <w:szCs w:val="24"/>
        </w:rPr>
        <w:t xml:space="preserve">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Аттестация педагогов проводится в целях подтверждения соответствия педагогических работников занимаемым ими должностям и по желанию педагогических работников в целях установления квалификационной категории.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Проведение аттестации педагогических работников на соответствие занимаемым ими должностям осуществляется один раз в 5 лет на основе оценки их профессиональной деятельности аттестационными комиссиями, самостоятельно формируемыми организациями, осуществляющими образовательную деятельность.</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Проведение аттестации в целях установления квалификационной категории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осуществляется аттестационными комиссиями, формируемыми уполномоченными органами государственной власти субъектов Российской Федерации (Федеральный закон от 29.12.2012 г. № 273-ФЗ «Об образовании в Российской Федерации», глава 5, статья 49).</w:t>
      </w:r>
    </w:p>
    <w:p w:rsidR="00C01DBE" w:rsidRPr="00C01DBE" w:rsidRDefault="00C01DBE" w:rsidP="00C01DBE">
      <w:pPr>
        <w:spacing w:after="0" w:line="240" w:lineRule="auto"/>
        <w:ind w:left="567"/>
        <w:jc w:val="both"/>
        <w:rPr>
          <w:rFonts w:ascii="Times New Roman" w:eastAsia="Calibri" w:hAnsi="Times New Roman" w:cs="Times New Roman"/>
          <w:b/>
          <w:sz w:val="24"/>
          <w:szCs w:val="24"/>
        </w:rPr>
      </w:pPr>
      <w:r w:rsidRPr="00C01DBE">
        <w:rPr>
          <w:rFonts w:ascii="Times New Roman" w:eastAsia="Calibri" w:hAnsi="Times New Roman" w:cs="Times New Roman"/>
          <w:b/>
          <w:sz w:val="24"/>
          <w:szCs w:val="24"/>
        </w:rPr>
        <w:t>3.4 Финансовые условия реализации Программы</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Финансовое обеспечение деятельности дошкольного образовательного учреждения осуществляется в соответствии с законодательством Российской Федерации и Республики Татарстан.</w:t>
      </w:r>
    </w:p>
    <w:p w:rsidR="00C01DBE" w:rsidRPr="00C01DBE" w:rsidRDefault="00496A2C" w:rsidP="00C01DBE">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Финансирование в</w:t>
      </w:r>
      <w:r w:rsidR="00C01DBE" w:rsidRPr="00C01DBE">
        <w:rPr>
          <w:rFonts w:ascii="Times New Roman" w:eastAsia="Calibri" w:hAnsi="Times New Roman" w:cs="Times New Roman"/>
          <w:sz w:val="24"/>
          <w:szCs w:val="24"/>
        </w:rPr>
        <w:t xml:space="preserve">  </w:t>
      </w:r>
      <w:r w:rsidR="00380C49">
        <w:rPr>
          <w:rFonts w:ascii="Times New Roman" w:eastAsia="Calibri" w:hAnsi="Times New Roman" w:cs="Times New Roman"/>
          <w:sz w:val="24"/>
          <w:szCs w:val="24"/>
        </w:rPr>
        <w:t>«Детский сад №18 с.Кульбаево-Мараса»</w:t>
      </w:r>
      <w:r w:rsidR="00EF7243">
        <w:rPr>
          <w:rFonts w:ascii="Times New Roman" w:eastAsia="Calibri" w:hAnsi="Times New Roman" w:cs="Times New Roman"/>
          <w:sz w:val="24"/>
          <w:szCs w:val="24"/>
        </w:rPr>
        <w:t xml:space="preserve"> </w:t>
      </w:r>
      <w:r w:rsidR="00C01DBE" w:rsidRPr="00C01DBE">
        <w:rPr>
          <w:rFonts w:ascii="Times New Roman" w:eastAsia="Calibri" w:hAnsi="Times New Roman" w:cs="Times New Roman"/>
          <w:sz w:val="24"/>
          <w:szCs w:val="24"/>
        </w:rPr>
        <w:t xml:space="preserve">  осуществляется через бюджетные и внебюджетные средства. Средства, выделенные на финансирование детского сада, распределяются на следующие статьи:</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     - питание                                                                                                  </w:t>
      </w:r>
    </w:p>
    <w:p w:rsidR="00C01DBE" w:rsidRPr="00C01DBE" w:rsidRDefault="00C01DBE" w:rsidP="00364546">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     - коммунальные услуги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     - услуги связи, работы по содержанию помещения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     - оплачиваются все расходы, связанные с обслуживанием здания и прилегающей территории. </w:t>
      </w:r>
    </w:p>
    <w:p w:rsidR="00C01DBE" w:rsidRPr="00C01DBE" w:rsidRDefault="00C01DBE" w:rsidP="00C01DBE">
      <w:pPr>
        <w:spacing w:after="0" w:line="240" w:lineRule="auto"/>
        <w:ind w:firstLine="567"/>
        <w:jc w:val="both"/>
        <w:rPr>
          <w:rFonts w:ascii="Times New Roman" w:eastAsia="Calibri" w:hAnsi="Times New Roman" w:cs="Times New Roman"/>
          <w:b/>
          <w:sz w:val="24"/>
          <w:szCs w:val="24"/>
        </w:rPr>
      </w:pPr>
      <w:r w:rsidRPr="00C01DBE">
        <w:rPr>
          <w:rFonts w:ascii="Times New Roman" w:eastAsia="Calibri" w:hAnsi="Times New Roman" w:cs="Times New Roman"/>
          <w:b/>
          <w:sz w:val="24"/>
          <w:szCs w:val="24"/>
        </w:rPr>
        <w:t>3.5 Планирование образовательной деятельности</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При организации воспитательно – образовательного процесса необходимо обеспечить единство воспитательных, развивающих и обучающих целей и задач, при этом следует решать поставленные цели и задачи, избегая перегрузки детей, на необходимом и достаточном материале, максимально приближаясь к разумному «минимуму». Построение образовательного процесса на комплексно-тематическом принципе с учетом интеграции образовательных областей дает возможность достичь этой цели.</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Построение всего образовательного процесса вокруг одной центральной темы дает большие возможности для развития детей. 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Тематический принцип построения образовательного процесса позволяет легко вводить региональный компонент, учитывать специфику дошкольного учреждения.</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Одной теме следует уделять не менее одной недели.</w:t>
      </w:r>
    </w:p>
    <w:p w:rsidR="00C01DBE" w:rsidRPr="00C01DBE" w:rsidRDefault="00AC7017" w:rsidP="00C01DBE">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Воспитатель </w:t>
      </w:r>
      <w:r w:rsidR="00C01DBE" w:rsidRPr="00C01DBE">
        <w:rPr>
          <w:rFonts w:ascii="Times New Roman" w:eastAsia="Calibri" w:hAnsi="Times New Roman" w:cs="Times New Roman"/>
          <w:sz w:val="24"/>
          <w:szCs w:val="24"/>
        </w:rPr>
        <w:t>составляет   комплексно – тематический план, с учётом  примерного комплексно – тематического планирования, представленного в программе «От рождения  до школы» и программ и проектов представленных в вариативной части Программы. Дошкольное образовательное учреждение вправе по своему усмотрению частично или полностью менять темы или названия тем, содержание работы, временной период.</w:t>
      </w:r>
    </w:p>
    <w:p w:rsidR="00C01DBE" w:rsidRPr="00C01DBE" w:rsidRDefault="00C01DBE" w:rsidP="00C01DBE">
      <w:pPr>
        <w:spacing w:after="0" w:line="240" w:lineRule="auto"/>
        <w:ind w:firstLine="567"/>
        <w:jc w:val="both"/>
        <w:rPr>
          <w:rFonts w:ascii="Times New Roman" w:eastAsia="Calibri" w:hAnsi="Times New Roman" w:cs="Times New Roman"/>
          <w:b/>
          <w:sz w:val="24"/>
          <w:szCs w:val="24"/>
        </w:rPr>
      </w:pPr>
      <w:r w:rsidRPr="00C01DBE">
        <w:rPr>
          <w:rFonts w:ascii="Times New Roman" w:eastAsia="Calibri" w:hAnsi="Times New Roman" w:cs="Times New Roman"/>
          <w:b/>
          <w:sz w:val="24"/>
          <w:szCs w:val="24"/>
        </w:rPr>
        <w:t>3.6 Режим дня и распорядок</w:t>
      </w:r>
    </w:p>
    <w:p w:rsidR="00C01DBE" w:rsidRPr="00C01DBE" w:rsidRDefault="00C01DBE" w:rsidP="00C01DBE">
      <w:pPr>
        <w:spacing w:after="0" w:line="240" w:lineRule="auto"/>
        <w:ind w:firstLine="567"/>
        <w:jc w:val="both"/>
        <w:rPr>
          <w:rFonts w:ascii="Times New Roman" w:eastAsia="Calibri" w:hAnsi="Times New Roman" w:cs="Times New Roman"/>
          <w:bCs/>
          <w:sz w:val="24"/>
          <w:szCs w:val="24"/>
        </w:rPr>
      </w:pPr>
      <w:r w:rsidRPr="00C01DBE">
        <w:rPr>
          <w:rFonts w:ascii="Times New Roman" w:eastAsia="Calibri" w:hAnsi="Times New Roman" w:cs="Times New Roman"/>
          <w:bCs/>
          <w:sz w:val="24"/>
          <w:szCs w:val="24"/>
        </w:rPr>
        <w:lastRenderedPageBreak/>
        <w:t>Условия реализация основной общеобразовательной программы составлены по содержанию нормативных требований по Постановлению Главного государственного санитарного врача РФ от 15 мая 2013 г. N 26 "Об утверждении СанПиН 2.4.1.3049-13 "Санитарно-эпидемиологические требования к устройству, содержанию и организации режима работы в дошкольных организациях" (далее СанПиН).</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bCs/>
          <w:sz w:val="24"/>
          <w:szCs w:val="24"/>
        </w:rPr>
        <w:t xml:space="preserve">Реализация основной общеобразовательной программы осуществляется в </w:t>
      </w:r>
      <w:r w:rsidRPr="00C01DBE">
        <w:rPr>
          <w:rFonts w:ascii="Times New Roman" w:eastAsia="Calibri" w:hAnsi="Times New Roman" w:cs="Times New Roman"/>
          <w:sz w:val="24"/>
          <w:szCs w:val="24"/>
        </w:rPr>
        <w:t>группах общеразвивающей</w:t>
      </w:r>
      <w:r w:rsidRPr="00C01DBE">
        <w:rPr>
          <w:rFonts w:ascii="Times New Roman" w:eastAsia="Calibri" w:hAnsi="Times New Roman" w:cs="Times New Roman"/>
          <w:b/>
          <w:i/>
          <w:sz w:val="24"/>
          <w:szCs w:val="24"/>
        </w:rPr>
        <w:t xml:space="preserve"> </w:t>
      </w:r>
      <w:r w:rsidRPr="00C01DBE">
        <w:rPr>
          <w:rFonts w:ascii="Times New Roman" w:eastAsia="Calibri" w:hAnsi="Times New Roman" w:cs="Times New Roman"/>
          <w:sz w:val="24"/>
          <w:szCs w:val="24"/>
        </w:rPr>
        <w:t xml:space="preserve">направленности.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Длительность пребывания детей в ДОУ при реализации основной общеобразовательной программы составляет сокращенный день (</w:t>
      </w:r>
      <w:r w:rsidR="00496A2C">
        <w:rPr>
          <w:rFonts w:ascii="Times New Roman" w:eastAsia="Calibri" w:hAnsi="Times New Roman" w:cs="Times New Roman"/>
          <w:sz w:val="24"/>
          <w:szCs w:val="24"/>
        </w:rPr>
        <w:t>10,5</w:t>
      </w:r>
      <w:r w:rsidRPr="00C01DBE">
        <w:rPr>
          <w:rFonts w:ascii="Times New Roman" w:eastAsia="Calibri" w:hAnsi="Times New Roman" w:cs="Times New Roman"/>
          <w:sz w:val="24"/>
          <w:szCs w:val="24"/>
        </w:rPr>
        <w:t xml:space="preserve"> часов в день). Длительность пребывания детей в ДОУ определяется возможностью организовать прием пищи и дневной сон. </w:t>
      </w:r>
    </w:p>
    <w:p w:rsidR="00C01DBE" w:rsidRPr="00C01DBE" w:rsidRDefault="00C01DBE" w:rsidP="00C01DBE">
      <w:pPr>
        <w:spacing w:after="0" w:line="240" w:lineRule="auto"/>
        <w:ind w:firstLine="567"/>
        <w:jc w:val="both"/>
        <w:rPr>
          <w:rFonts w:ascii="Times New Roman" w:eastAsia="Calibri" w:hAnsi="Times New Roman" w:cs="Times New Roman"/>
          <w:i/>
          <w:sz w:val="24"/>
          <w:szCs w:val="24"/>
          <w:u w:val="single"/>
        </w:rPr>
      </w:pPr>
      <w:r w:rsidRPr="00C01DBE">
        <w:rPr>
          <w:rFonts w:ascii="Times New Roman" w:eastAsia="Calibri" w:hAnsi="Times New Roman" w:cs="Times New Roman"/>
          <w:sz w:val="24"/>
          <w:szCs w:val="24"/>
        </w:rPr>
        <w:t>При реализации программы воспитатель организует разные формы деятельности детей, как на территории ДОУ, так и в его помещении. На территории дошкольного образовательного учреждения выделяют функциональные зоны: и</w:t>
      </w:r>
      <w:r w:rsidR="00496A2C">
        <w:rPr>
          <w:rFonts w:ascii="Times New Roman" w:eastAsia="Calibri" w:hAnsi="Times New Roman" w:cs="Times New Roman"/>
          <w:sz w:val="24"/>
          <w:szCs w:val="24"/>
        </w:rPr>
        <w:t xml:space="preserve">гровая зона, </w:t>
      </w:r>
      <w:r w:rsidRPr="00C01DBE">
        <w:rPr>
          <w:rFonts w:ascii="Times New Roman" w:eastAsia="Calibri" w:hAnsi="Times New Roman" w:cs="Times New Roman"/>
          <w:sz w:val="24"/>
          <w:szCs w:val="24"/>
        </w:rPr>
        <w:t xml:space="preserve"> спортивная площадка, зона отдыха.</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В здании и помещении располагаются: групповые ячейки.</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В состав групповой ячейки входят: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 приемная (для приема детей и хранения верхней одежды, куда помещаются шкафы для одежды и обуви, они оборудованы индивидуальными ячейками - полками для головных уборов и крючками для верхней одежды),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групповая (для проведения непосредственной образовательной деятельности, игр, занятий и приема пищи)</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 спальная (для дневного сна с установкой индивидуальных кроватей по количеству детей в группе)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буфетная (для подготовки готовых блюд к раздаче и мытья столовой посуды),</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 туалетная (совмещенная с умывальной).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В помещении ДОУ есть:</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сопутствующие помещения (пищеблок, прачечная),</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служебно-бытовые помещения для персонала,</w:t>
      </w:r>
    </w:p>
    <w:p w:rsidR="00C01DBE" w:rsidRPr="00C01DBE" w:rsidRDefault="00496A2C" w:rsidP="00C01DBE">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кабинеты (</w:t>
      </w:r>
      <w:r w:rsidR="00364546">
        <w:rPr>
          <w:rFonts w:ascii="Times New Roman" w:eastAsia="Calibri" w:hAnsi="Times New Roman" w:cs="Times New Roman"/>
          <w:sz w:val="24"/>
          <w:szCs w:val="24"/>
        </w:rPr>
        <w:t xml:space="preserve"> физкультурно-музыкальный</w:t>
      </w:r>
      <w:r w:rsidR="00C01DBE" w:rsidRPr="00C01DBE">
        <w:rPr>
          <w:rFonts w:ascii="Times New Roman" w:eastAsia="Calibri" w:hAnsi="Times New Roman" w:cs="Times New Roman"/>
          <w:sz w:val="24"/>
          <w:szCs w:val="24"/>
        </w:rPr>
        <w:t xml:space="preserve"> зал</w:t>
      </w:r>
      <w:bookmarkStart w:id="12" w:name="_GoBack"/>
      <w:bookmarkEnd w:id="12"/>
      <w:r w:rsidR="00364546">
        <w:rPr>
          <w:rFonts w:ascii="Times New Roman" w:eastAsia="Calibri" w:hAnsi="Times New Roman" w:cs="Times New Roman"/>
          <w:sz w:val="24"/>
          <w:szCs w:val="24"/>
        </w:rPr>
        <w:t>, ПДД,  зимний сад,учебный</w:t>
      </w:r>
      <w:r w:rsidR="00C01DBE" w:rsidRPr="00C01DBE">
        <w:rPr>
          <w:rFonts w:ascii="Times New Roman" w:eastAsia="Calibri" w:hAnsi="Times New Roman" w:cs="Times New Roman"/>
          <w:sz w:val="24"/>
          <w:szCs w:val="24"/>
        </w:rPr>
        <w:t xml:space="preserve">).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В ДОУ организуется соответствующий возрастным особенностям режим дня. Максимальная продолжительность непрерывного бодрствования детей 3 - 7 лет составляет 5,5 - 6 часов, до 3 лет - в соответствии с медицинскими рекомендациями.</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Ежедневный утренний прием детей </w:t>
      </w:r>
      <w:r w:rsidR="00496A2C">
        <w:rPr>
          <w:rFonts w:ascii="Times New Roman" w:eastAsia="Calibri" w:hAnsi="Times New Roman" w:cs="Times New Roman"/>
          <w:sz w:val="24"/>
          <w:szCs w:val="24"/>
        </w:rPr>
        <w:t>проводит воспитатель</w:t>
      </w:r>
      <w:r w:rsidRPr="00C01DBE">
        <w:rPr>
          <w:rFonts w:ascii="Times New Roman" w:eastAsia="Calibri" w:hAnsi="Times New Roman" w:cs="Times New Roman"/>
          <w:sz w:val="24"/>
          <w:szCs w:val="24"/>
        </w:rPr>
        <w:t>, который опрашивает родителей о состоянии здоровья детей.</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Распорядок дня включает: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Прием пищи определяется временем пребывания детей и режимом работы группы. Питание детей организуют в помещении групповой ячейки.</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Ежедневная прогулка детей, её продолжительность составляет не менее 3 - 4 часов. Прогулку организуют 2 раза в день: в первую половину - до обеда и во вторую половину дня - после дневного сна или перед уходом детей домой. При температуре воздуха ниже минус 15 °C и скорости ветра более 7 м/с продолжительность прогулки сокращается. Прогулка не проводится при температуре воздуха ниже минус 15 °C и скорости ветра более 15 м/с для детей до 4 лет, а для детей 5 - 7 лет при температуре воздуха ниже минус 20 °C и скорости ветра более 15 м/с. Во время прогулки с детьми необходимо проводить игры и физические упражнения. Подвижные игры проводят в конце прогулки перед возвращением детей в помещения ДОУ.</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Дневной сон. Общая продолжительность дневного сна для детей 2,5 - 3 часа. Перед сном не рекомендуется проведение подвижных эмоциональных игр.</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Самостоятельная деятельность детей 3 - 7 лет (игры, подготовка к образовательной деятельности, личная гигиена) занимает в режиме дня не менее 3 часов.</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 Образовательная деятельность.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lastRenderedPageBreak/>
        <w:t xml:space="preserve">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 составляет: </w:t>
      </w:r>
    </w:p>
    <w:p w:rsidR="00C01DBE" w:rsidRPr="00C01DBE" w:rsidRDefault="00C01DBE" w:rsidP="00C41389">
      <w:pPr>
        <w:numPr>
          <w:ilvl w:val="0"/>
          <w:numId w:val="42"/>
        </w:numPr>
        <w:spacing w:after="0" w:line="240" w:lineRule="auto"/>
        <w:ind w:left="0" w:firstLine="283"/>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в младшей группе (дети четвертого года жизни) - 2 часа 45 мин., </w:t>
      </w:r>
    </w:p>
    <w:p w:rsidR="00C01DBE" w:rsidRPr="00C01DBE" w:rsidRDefault="00C01DBE" w:rsidP="00C41389">
      <w:pPr>
        <w:numPr>
          <w:ilvl w:val="0"/>
          <w:numId w:val="42"/>
        </w:numPr>
        <w:spacing w:after="0" w:line="240" w:lineRule="auto"/>
        <w:ind w:left="0" w:firstLine="283"/>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в средней группе (дети пятого года жизни) - 4 часа, </w:t>
      </w:r>
    </w:p>
    <w:p w:rsidR="00C01DBE" w:rsidRPr="00C01DBE" w:rsidRDefault="00C01DBE" w:rsidP="00C41389">
      <w:pPr>
        <w:numPr>
          <w:ilvl w:val="0"/>
          <w:numId w:val="42"/>
        </w:numPr>
        <w:spacing w:after="0" w:line="240" w:lineRule="auto"/>
        <w:ind w:left="0" w:firstLine="283"/>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в старшей группе (дети шестого года жизни) - 6 часов 15 минут, </w:t>
      </w:r>
    </w:p>
    <w:p w:rsidR="00C01DBE" w:rsidRPr="00C01DBE" w:rsidRDefault="00C01DBE" w:rsidP="00C41389">
      <w:pPr>
        <w:numPr>
          <w:ilvl w:val="0"/>
          <w:numId w:val="42"/>
        </w:numPr>
        <w:spacing w:after="0" w:line="240" w:lineRule="auto"/>
        <w:ind w:left="0" w:firstLine="283"/>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в подготовительной (дети седьмого года жизни) - 8 часов 30 минут.</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Продолжительность образовательной деятельности:</w:t>
      </w:r>
    </w:p>
    <w:p w:rsidR="00C01DBE" w:rsidRPr="00C01DBE" w:rsidRDefault="00C01DBE" w:rsidP="00C41389">
      <w:pPr>
        <w:numPr>
          <w:ilvl w:val="0"/>
          <w:numId w:val="43"/>
        </w:numPr>
        <w:spacing w:after="0" w:line="240" w:lineRule="auto"/>
        <w:ind w:left="142" w:firstLine="142"/>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для детей 4-го года жизни - не более 15 минут,</w:t>
      </w:r>
    </w:p>
    <w:p w:rsidR="00C01DBE" w:rsidRPr="00C01DBE" w:rsidRDefault="00C01DBE" w:rsidP="00C41389">
      <w:pPr>
        <w:numPr>
          <w:ilvl w:val="0"/>
          <w:numId w:val="43"/>
        </w:numPr>
        <w:spacing w:after="0" w:line="240" w:lineRule="auto"/>
        <w:ind w:left="142" w:firstLine="142"/>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для детей 5-го года жизни - не более 20 минут, </w:t>
      </w:r>
    </w:p>
    <w:p w:rsidR="00C01DBE" w:rsidRPr="00C01DBE" w:rsidRDefault="00C01DBE" w:rsidP="00C41389">
      <w:pPr>
        <w:numPr>
          <w:ilvl w:val="0"/>
          <w:numId w:val="43"/>
        </w:numPr>
        <w:spacing w:after="0" w:line="240" w:lineRule="auto"/>
        <w:ind w:left="142" w:firstLine="142"/>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для детей 6-го года жизни - не более 25 минут, </w:t>
      </w:r>
    </w:p>
    <w:p w:rsidR="00C01DBE" w:rsidRPr="00C01DBE" w:rsidRDefault="00C01DBE" w:rsidP="00C41389">
      <w:pPr>
        <w:numPr>
          <w:ilvl w:val="0"/>
          <w:numId w:val="43"/>
        </w:numPr>
        <w:spacing w:after="0" w:line="240" w:lineRule="auto"/>
        <w:ind w:left="142" w:firstLine="142"/>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для детей 7-го года жизни - не более 30 минут.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Перерывы между периодами образовательной деятельности - не менее 10 минут.</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Образовательная деятельность с детьми старшего дошкольного возраста может осуществляться во второй половине дня после дневного сна, но не чаще 2 - 3 раз в неделю. Ее продолжительность должна составлять не более 25 - 30 минут в день. В середине образовательной деятельности статического характера проводят физкультминутку.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Образовательную деятельность по физическому развитию детей в возрасте от 3 до 7 лет организуют не менее 3 раз в неделю. Ее длительность зависит от возраста детей и составляет:</w:t>
      </w:r>
    </w:p>
    <w:p w:rsidR="00C01DBE" w:rsidRPr="00C01DBE" w:rsidRDefault="00C01DBE" w:rsidP="00C41389">
      <w:pPr>
        <w:numPr>
          <w:ilvl w:val="0"/>
          <w:numId w:val="44"/>
        </w:numPr>
        <w:spacing w:after="0" w:line="240" w:lineRule="auto"/>
        <w:ind w:left="284" w:firstLine="142"/>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в младшей группе - 15 мин.,</w:t>
      </w:r>
    </w:p>
    <w:p w:rsidR="00C01DBE" w:rsidRPr="00C01DBE" w:rsidRDefault="00C01DBE" w:rsidP="00C41389">
      <w:pPr>
        <w:numPr>
          <w:ilvl w:val="0"/>
          <w:numId w:val="44"/>
        </w:numPr>
        <w:spacing w:after="0" w:line="240" w:lineRule="auto"/>
        <w:ind w:left="284" w:firstLine="142"/>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в средней группе - 20 мин.,</w:t>
      </w:r>
    </w:p>
    <w:p w:rsidR="00C01DBE" w:rsidRPr="00C01DBE" w:rsidRDefault="00C01DBE" w:rsidP="00C41389">
      <w:pPr>
        <w:numPr>
          <w:ilvl w:val="0"/>
          <w:numId w:val="44"/>
        </w:numPr>
        <w:spacing w:after="0" w:line="240" w:lineRule="auto"/>
        <w:ind w:left="284" w:firstLine="142"/>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в старшей группе - 25 мин.,</w:t>
      </w:r>
    </w:p>
    <w:p w:rsidR="00C01DBE" w:rsidRPr="00C01DBE" w:rsidRDefault="00C01DBE" w:rsidP="00C41389">
      <w:pPr>
        <w:numPr>
          <w:ilvl w:val="0"/>
          <w:numId w:val="44"/>
        </w:numPr>
        <w:spacing w:after="0" w:line="240" w:lineRule="auto"/>
        <w:ind w:left="284" w:firstLine="142"/>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в подготовительной группе - 30 мин.</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Один раз в неделю для детей 5 - 7 лет круглогодично организовывается непосредственно образовательная деятельность по физическому развитию детей на открытом воздухе. Ее проводят только при отсутствии у детей медицинских противопоказаний и наличии у детей спортивной одежды, соответствующей погодным условиям.</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В теплое время года при благоприятных метеорологических условиях непосредственно образовательную деятельность по физическому развитию максимально организуют на открытом воздухе.</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Каникулы. В середине года (январь) для воспитанников дошкольных групп рекомендуется организовывать недельные каникулы, во время которых проводят образовательную деятельность только эстетически-оздоровительного цикла (музыкальные, спортивные, изобразительного искусства).</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В дни каникул и в летний период образовательную деятельность не проводятся. Проводятся спортивные и подвижные игры, спортивные праздники, экскурсии и другие, а также увеличивается продолжительность прогулок.</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Общественно полезный труд детей старшей и подготовительной групп. Он проводится в форме самообслуживания, элементарного хозяйственно-бытового труда и труда на природе (сервировка столов, помощь в подготовке к занятиям). Его продолжительность не должна превышать 20 минут в день.</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 Разные формы двигательной активности: утренняя гимнастика, занятия физической культурой в помещении и на воздухе, физкультурные минутки, подвижные игры, спортивные упражнения, ритмическая гимнастика, занятия на тренажерах и другие.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Рациональный двигательный режим, физические упражнения и закаливающие мероприятия следует осуществлять с учетом состояния здоровья, возрастно-половых возможностей детей и сезона года.</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Предусмотрен объем двигательной активности воспитанников 5 - 7 лет в организованных формах оздоровительно-воспитательной деятельности до 6 - 8 часов в неделю с учетом психофизиологических особенностей детей, времени года и режима работы дошкольных организаций.</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lastRenderedPageBreak/>
        <w:t>Для реализации двигательной активности детей используется оборудование и инвентарь физкультурного зала и спортивных площадок в соответствии с возрастом и ростом ребенка.</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Закаливание детей, оно включает систему мероприятий:</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элементы закаливания в повседневной жизни: умывание прохладной водой, широкая аэрация помещений, правильно организованная прогулка, физические упражнения, проводимые в легкой спортивной одежде в помещении и на открытом воздухе;</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специальные мероприятия: водные, воздушные и солнечные.</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Для закаливания детей основные природные факторы (солнце, воздух и вода) используют дифференцированно в зависимости от возраста детей, состояния их здоровья, с учетом подготовленности персонала и материальной базы ДОУ, со строгим соблюдением методических рекомендаций.</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Закаливающие мероприятия меняют по силе и длительности в зависимости от сезона года, температуры воздуха в групповых помещениях, эпидемиологической обстановки.</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Оздоровительная работа с детьми в летний период является составной частью системы профилактических мероприятий.</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Для достижения оздоровительного эффекта в летний период в режиме дня предусматривается максимальное пребывание детей на открытом воздухе, соответствующая возрасту продолжительность сна и других видов отдыха.</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Для достижения достаточного объема двигательной активности детей необходимо использовать все организованные формы занятий физическими упражнениями с широким включением подвижных игр, спортивных упражнений с элементами соревнований, а также пешеходные прогулки, экскурсии, прогулки по маршруту (простейший туризм).</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Таким образом, в соответствие с СанПиН, условиями реализации общеобразовательной программы в зависимости от их направленности должен быть распорядок дня, который включает:</w:t>
      </w:r>
    </w:p>
    <w:p w:rsidR="00C01DBE" w:rsidRPr="00C01DBE" w:rsidRDefault="00C01DBE" w:rsidP="00C41389">
      <w:pPr>
        <w:numPr>
          <w:ilvl w:val="0"/>
          <w:numId w:val="45"/>
        </w:numPr>
        <w:spacing w:after="0" w:line="240" w:lineRule="auto"/>
        <w:ind w:left="284" w:firstLine="142"/>
        <w:rPr>
          <w:rFonts w:ascii="Times New Roman" w:eastAsia="Calibri" w:hAnsi="Times New Roman" w:cs="Times New Roman"/>
          <w:sz w:val="24"/>
          <w:szCs w:val="24"/>
        </w:rPr>
      </w:pPr>
      <w:r w:rsidRPr="00C01DBE">
        <w:rPr>
          <w:rFonts w:ascii="Times New Roman" w:eastAsia="Calibri" w:hAnsi="Times New Roman" w:cs="Times New Roman"/>
          <w:sz w:val="24"/>
          <w:szCs w:val="24"/>
        </w:rPr>
        <w:t>прием пищи (в соответствие с длительностью пребывания ребенка);</w:t>
      </w:r>
    </w:p>
    <w:p w:rsidR="00C01DBE" w:rsidRPr="00C01DBE" w:rsidRDefault="00C01DBE" w:rsidP="00C41389">
      <w:pPr>
        <w:numPr>
          <w:ilvl w:val="0"/>
          <w:numId w:val="45"/>
        </w:numPr>
        <w:spacing w:after="0" w:line="240" w:lineRule="auto"/>
        <w:ind w:left="284" w:firstLine="142"/>
        <w:rPr>
          <w:rFonts w:ascii="Times New Roman" w:eastAsia="Calibri" w:hAnsi="Times New Roman" w:cs="Times New Roman"/>
          <w:sz w:val="24"/>
          <w:szCs w:val="24"/>
        </w:rPr>
      </w:pPr>
      <w:r w:rsidRPr="00C01DBE">
        <w:rPr>
          <w:rFonts w:ascii="Times New Roman" w:eastAsia="Calibri" w:hAnsi="Times New Roman" w:cs="Times New Roman"/>
          <w:sz w:val="24"/>
          <w:szCs w:val="24"/>
        </w:rPr>
        <w:t>ежедневная прогулка детей;</w:t>
      </w:r>
    </w:p>
    <w:p w:rsidR="00C01DBE" w:rsidRPr="00C01DBE" w:rsidRDefault="00C01DBE" w:rsidP="00C41389">
      <w:pPr>
        <w:numPr>
          <w:ilvl w:val="0"/>
          <w:numId w:val="45"/>
        </w:numPr>
        <w:spacing w:after="0" w:line="240" w:lineRule="auto"/>
        <w:ind w:left="284" w:firstLine="142"/>
        <w:rPr>
          <w:rFonts w:ascii="Times New Roman" w:eastAsia="Calibri" w:hAnsi="Times New Roman" w:cs="Times New Roman"/>
          <w:sz w:val="24"/>
          <w:szCs w:val="24"/>
        </w:rPr>
      </w:pPr>
      <w:r w:rsidRPr="00C01DBE">
        <w:rPr>
          <w:rFonts w:ascii="Times New Roman" w:eastAsia="Calibri" w:hAnsi="Times New Roman" w:cs="Times New Roman"/>
          <w:sz w:val="24"/>
          <w:szCs w:val="24"/>
        </w:rPr>
        <w:t>дневной сон;</w:t>
      </w:r>
    </w:p>
    <w:p w:rsidR="00C01DBE" w:rsidRPr="00C01DBE" w:rsidRDefault="00C01DBE" w:rsidP="00C41389">
      <w:pPr>
        <w:numPr>
          <w:ilvl w:val="0"/>
          <w:numId w:val="45"/>
        </w:numPr>
        <w:spacing w:after="0" w:line="240" w:lineRule="auto"/>
        <w:ind w:left="284" w:firstLine="142"/>
        <w:rPr>
          <w:rFonts w:ascii="Times New Roman" w:eastAsia="Calibri" w:hAnsi="Times New Roman" w:cs="Times New Roman"/>
          <w:sz w:val="24"/>
          <w:szCs w:val="24"/>
        </w:rPr>
      </w:pPr>
      <w:r w:rsidRPr="00C01DBE">
        <w:rPr>
          <w:rFonts w:ascii="Times New Roman" w:eastAsia="Calibri" w:hAnsi="Times New Roman" w:cs="Times New Roman"/>
          <w:sz w:val="24"/>
          <w:szCs w:val="24"/>
        </w:rPr>
        <w:t>самостоятельная деятельность детей;</w:t>
      </w:r>
    </w:p>
    <w:p w:rsidR="00C01DBE" w:rsidRPr="00C01DBE" w:rsidRDefault="00C01DBE" w:rsidP="00C41389">
      <w:pPr>
        <w:numPr>
          <w:ilvl w:val="0"/>
          <w:numId w:val="45"/>
        </w:numPr>
        <w:spacing w:after="0" w:line="240" w:lineRule="auto"/>
        <w:ind w:left="284" w:firstLine="142"/>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 образовательная деятельность; </w:t>
      </w:r>
    </w:p>
    <w:p w:rsidR="00C01DBE" w:rsidRPr="00C01DBE" w:rsidRDefault="00C01DBE" w:rsidP="00C41389">
      <w:pPr>
        <w:numPr>
          <w:ilvl w:val="0"/>
          <w:numId w:val="45"/>
        </w:numPr>
        <w:spacing w:after="0" w:line="240" w:lineRule="auto"/>
        <w:ind w:left="284" w:firstLine="142"/>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каникулы; </w:t>
      </w:r>
    </w:p>
    <w:p w:rsidR="00C01DBE" w:rsidRPr="00C01DBE" w:rsidRDefault="00C01DBE" w:rsidP="00C41389">
      <w:pPr>
        <w:numPr>
          <w:ilvl w:val="0"/>
          <w:numId w:val="45"/>
        </w:numPr>
        <w:spacing w:after="0" w:line="240" w:lineRule="auto"/>
        <w:ind w:left="284" w:firstLine="142"/>
        <w:rPr>
          <w:rFonts w:ascii="Times New Roman" w:eastAsia="Calibri" w:hAnsi="Times New Roman" w:cs="Times New Roman"/>
          <w:sz w:val="24"/>
          <w:szCs w:val="24"/>
        </w:rPr>
      </w:pPr>
      <w:r w:rsidRPr="00C01DBE">
        <w:rPr>
          <w:rFonts w:ascii="Times New Roman" w:eastAsia="Calibri" w:hAnsi="Times New Roman" w:cs="Times New Roman"/>
          <w:sz w:val="24"/>
          <w:szCs w:val="24"/>
        </w:rPr>
        <w:t>общественно полезный труд (для детей старшей и подготовительной групп);</w:t>
      </w:r>
    </w:p>
    <w:p w:rsidR="00C01DBE" w:rsidRPr="00C01DBE" w:rsidRDefault="00C01DBE" w:rsidP="00C41389">
      <w:pPr>
        <w:numPr>
          <w:ilvl w:val="0"/>
          <w:numId w:val="45"/>
        </w:numPr>
        <w:spacing w:after="0" w:line="240" w:lineRule="auto"/>
        <w:ind w:left="284" w:firstLine="142"/>
        <w:rPr>
          <w:rFonts w:ascii="Times New Roman" w:eastAsia="Calibri" w:hAnsi="Times New Roman" w:cs="Times New Roman"/>
          <w:sz w:val="24"/>
          <w:szCs w:val="24"/>
        </w:rPr>
      </w:pPr>
      <w:r w:rsidRPr="00C01DBE">
        <w:rPr>
          <w:rFonts w:ascii="Times New Roman" w:eastAsia="Calibri" w:hAnsi="Times New Roman" w:cs="Times New Roman"/>
          <w:sz w:val="24"/>
          <w:szCs w:val="24"/>
        </w:rPr>
        <w:t>разные формы двигательной активности;</w:t>
      </w:r>
    </w:p>
    <w:p w:rsidR="00C01DBE" w:rsidRPr="00C01DBE" w:rsidRDefault="00C01DBE" w:rsidP="00C41389">
      <w:pPr>
        <w:numPr>
          <w:ilvl w:val="0"/>
          <w:numId w:val="45"/>
        </w:numPr>
        <w:spacing w:after="0" w:line="240" w:lineRule="auto"/>
        <w:ind w:left="284" w:firstLine="142"/>
        <w:rPr>
          <w:rFonts w:ascii="Times New Roman" w:eastAsia="Calibri" w:hAnsi="Times New Roman" w:cs="Times New Roman"/>
          <w:sz w:val="24"/>
          <w:szCs w:val="24"/>
        </w:rPr>
      </w:pPr>
      <w:r w:rsidRPr="00C01DBE">
        <w:rPr>
          <w:rFonts w:ascii="Times New Roman" w:eastAsia="Calibri" w:hAnsi="Times New Roman" w:cs="Times New Roman"/>
          <w:sz w:val="24"/>
          <w:szCs w:val="24"/>
        </w:rPr>
        <w:t>закаливание детей;</w:t>
      </w:r>
    </w:p>
    <w:p w:rsidR="00C01DBE" w:rsidRPr="00C01DBE" w:rsidRDefault="00C01DBE" w:rsidP="00C41389">
      <w:pPr>
        <w:numPr>
          <w:ilvl w:val="0"/>
          <w:numId w:val="45"/>
        </w:numPr>
        <w:spacing w:after="0" w:line="240" w:lineRule="auto"/>
        <w:ind w:left="284" w:firstLine="142"/>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занятия по дополнительному образованию (не обязательное условие)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В соответствие с требованиями СанПиН примерный режим дня скорректирован с учётом климата (тёплого и холодного периода).</w:t>
      </w:r>
    </w:p>
    <w:p w:rsidR="00C01DBE" w:rsidRPr="00C01DBE" w:rsidRDefault="00C01DBE" w:rsidP="00C01DBE">
      <w:pPr>
        <w:spacing w:after="0" w:line="240" w:lineRule="auto"/>
        <w:ind w:firstLine="567"/>
        <w:jc w:val="both"/>
        <w:rPr>
          <w:rFonts w:ascii="Times New Roman" w:eastAsia="Calibri" w:hAnsi="Times New Roman" w:cs="Times New Roman"/>
          <w:b/>
          <w:sz w:val="24"/>
          <w:szCs w:val="24"/>
        </w:rPr>
      </w:pPr>
      <w:r w:rsidRPr="00C01DBE">
        <w:rPr>
          <w:rFonts w:ascii="Times New Roman" w:eastAsia="Calibri" w:hAnsi="Times New Roman" w:cs="Times New Roman"/>
          <w:b/>
          <w:sz w:val="24"/>
          <w:szCs w:val="24"/>
        </w:rPr>
        <w:t>3.7 Перспективы работы по совершенствованию и развитию содержания Программы и обеспечивающих ее реализацию нормативно-правовых, финансовых, научно-методических, кадровых, информационных и материально-технических ресурсов</w:t>
      </w:r>
    </w:p>
    <w:p w:rsidR="00C01DBE" w:rsidRPr="00C01DBE" w:rsidRDefault="00C01DBE" w:rsidP="00C01DBE">
      <w:pPr>
        <w:spacing w:after="0" w:line="240" w:lineRule="auto"/>
        <w:ind w:firstLine="567"/>
        <w:jc w:val="both"/>
        <w:rPr>
          <w:rFonts w:ascii="Times New Roman" w:eastAsia="Calibri" w:hAnsi="Times New Roman" w:cs="Times New Roman"/>
          <w:b/>
          <w:sz w:val="24"/>
          <w:szCs w:val="24"/>
        </w:rPr>
      </w:pPr>
      <w:r w:rsidRPr="00C01DBE">
        <w:rPr>
          <w:rFonts w:ascii="Times New Roman" w:eastAsia="Calibri" w:hAnsi="Times New Roman" w:cs="Times New Roman"/>
          <w:b/>
          <w:sz w:val="24"/>
          <w:szCs w:val="24"/>
        </w:rPr>
        <w:t>Медико-социальное обеспечение</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Медицинское обслуживание детей осуществляется на основании «Договора на медицинское обслуживание воспитанников муниципального образовательного учре</w:t>
      </w:r>
      <w:r w:rsidR="00496A2C">
        <w:rPr>
          <w:rFonts w:ascii="Times New Roman" w:eastAsia="Calibri" w:hAnsi="Times New Roman" w:cs="Times New Roman"/>
          <w:sz w:val="24"/>
          <w:szCs w:val="24"/>
        </w:rPr>
        <w:t xml:space="preserve">ждения» между </w:t>
      </w:r>
      <w:r w:rsidR="00380C49">
        <w:rPr>
          <w:rFonts w:ascii="Times New Roman" w:eastAsia="Calibri" w:hAnsi="Times New Roman" w:cs="Times New Roman"/>
          <w:sz w:val="24"/>
          <w:szCs w:val="24"/>
        </w:rPr>
        <w:t>ДОУ  и ЦРБ Нурлатского</w:t>
      </w:r>
      <w:r w:rsidRPr="00C01DBE">
        <w:rPr>
          <w:rFonts w:ascii="Times New Roman" w:eastAsia="Calibri" w:hAnsi="Times New Roman" w:cs="Times New Roman"/>
          <w:sz w:val="24"/>
          <w:szCs w:val="24"/>
        </w:rPr>
        <w:t xml:space="preserve"> муниципального района.</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Организации питания в детском саду уделяется особое внимание, т.к. здоровье детей невозможно обеспечить без рационального питания. Снабжение детского сада продуктами питания осуществляется на основании заключенных договоров с поставщиками. </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 xml:space="preserve">Для осуществления выполнения Типового рациона </w:t>
      </w:r>
      <w:r w:rsidR="00EF7243">
        <w:rPr>
          <w:rFonts w:ascii="Times New Roman" w:eastAsia="Calibri" w:hAnsi="Times New Roman" w:cs="Times New Roman"/>
          <w:sz w:val="24"/>
          <w:szCs w:val="24"/>
        </w:rPr>
        <w:t xml:space="preserve">питания детей в МБДОУ </w:t>
      </w:r>
      <w:r w:rsidRPr="00C01DBE">
        <w:rPr>
          <w:rFonts w:ascii="Times New Roman" w:eastAsia="Calibri" w:hAnsi="Times New Roman" w:cs="Times New Roman"/>
          <w:sz w:val="24"/>
          <w:szCs w:val="24"/>
        </w:rPr>
        <w:t xml:space="preserve"> имеется пищеблок, оснащенный современным техническим и электрооборудованием, полностью укомплектован штатный состав работников.</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lastRenderedPageBreak/>
        <w:t>Питание 4-х разовое, максимальное разнообразие рациона, адекватная технологическая и кулинарная обработка продуктов и блюд, обеспечение санитарно-эпидемиологической безопасности питания – соблюдение всех санитарных требований к состоянию пищеблока, поставляемым продуктам питания, их транспортировке, хранению, приготовлению и раздаче блюд.</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Контроль за качеством питания, закладкой продуктов питания, кулинарной обработкой, выходом блюд, вкусовыми качествами пищи, правильностью хранения и соблюдением сроков реализации продуктов питания, осуществляет заведующая детского сада.</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Организация питания в детском саду должна сочетаться с правильным питанием ребенка в семье. Нужно стремит</w:t>
      </w:r>
      <w:r w:rsidR="00496A2C">
        <w:rPr>
          <w:rFonts w:ascii="Times New Roman" w:eastAsia="Calibri" w:hAnsi="Times New Roman" w:cs="Times New Roman"/>
          <w:sz w:val="24"/>
          <w:szCs w:val="24"/>
        </w:rPr>
        <w:t xml:space="preserve">ься к тому, чтобы питание вне </w:t>
      </w:r>
      <w:r w:rsidRPr="00C01DBE">
        <w:rPr>
          <w:rFonts w:ascii="Times New Roman" w:eastAsia="Calibri" w:hAnsi="Times New Roman" w:cs="Times New Roman"/>
          <w:sz w:val="24"/>
          <w:szCs w:val="24"/>
        </w:rPr>
        <w:t xml:space="preserve">ДОУ дополняло рацион, получаемый в организованном коллективе. С этой целью для родителей ежедневно предоставляются сведения о продуктах и блюдах, которые ребенок получил в течение дня в ДОУ, для чего вывешиваются в группе ежедневный рацион питания (меню). В правильной организации питания детей большое значение имеет создание благоприятной и эмоциональной и окружающей обстановке в группе. Группа  обеспечена соответствующей посудой, удобными столами. Блюда подаются детям не слишком горячими, но и не холодными. Воспитатель приучают детей к чистоте и опрятности при приеме пищи. </w:t>
      </w:r>
    </w:p>
    <w:p w:rsidR="0045609A" w:rsidRDefault="0045609A" w:rsidP="00C01DBE">
      <w:pPr>
        <w:spacing w:after="0" w:line="240" w:lineRule="auto"/>
        <w:ind w:firstLine="567"/>
        <w:jc w:val="both"/>
        <w:rPr>
          <w:rFonts w:ascii="Times New Roman" w:eastAsia="Calibri" w:hAnsi="Times New Roman" w:cs="Times New Roman"/>
          <w:b/>
          <w:sz w:val="24"/>
          <w:szCs w:val="24"/>
        </w:rPr>
      </w:pPr>
    </w:p>
    <w:p w:rsidR="0045609A" w:rsidRDefault="0045609A" w:rsidP="00C01DBE">
      <w:pPr>
        <w:spacing w:after="0" w:line="240" w:lineRule="auto"/>
        <w:ind w:firstLine="567"/>
        <w:jc w:val="both"/>
        <w:rPr>
          <w:rFonts w:ascii="Times New Roman" w:eastAsia="Calibri" w:hAnsi="Times New Roman" w:cs="Times New Roman"/>
          <w:b/>
          <w:sz w:val="24"/>
          <w:szCs w:val="24"/>
        </w:rPr>
      </w:pPr>
    </w:p>
    <w:p w:rsidR="0045609A" w:rsidRDefault="0045609A" w:rsidP="00C01DBE">
      <w:pPr>
        <w:spacing w:after="0" w:line="240" w:lineRule="auto"/>
        <w:ind w:firstLine="567"/>
        <w:jc w:val="both"/>
        <w:rPr>
          <w:rFonts w:ascii="Times New Roman" w:eastAsia="Calibri" w:hAnsi="Times New Roman" w:cs="Times New Roman"/>
          <w:b/>
          <w:sz w:val="24"/>
          <w:szCs w:val="24"/>
        </w:rPr>
      </w:pPr>
    </w:p>
    <w:p w:rsidR="001E7E36" w:rsidRDefault="001E7E36" w:rsidP="001E7E36">
      <w:pPr>
        <w:spacing w:after="0" w:line="240" w:lineRule="auto"/>
        <w:rPr>
          <w:rFonts w:ascii="Times New Roman" w:hAnsi="Times New Roman" w:cs="Times New Roman"/>
          <w:b/>
          <w:sz w:val="24"/>
          <w:szCs w:val="24"/>
        </w:rPr>
      </w:pPr>
      <w:r>
        <w:rPr>
          <w:rFonts w:ascii="Times New Roman" w:eastAsia="Calibri" w:hAnsi="Times New Roman" w:cs="Times New Roman"/>
          <w:b/>
          <w:sz w:val="24"/>
          <w:szCs w:val="24"/>
        </w:rPr>
        <w:t xml:space="preserve">                                               </w:t>
      </w:r>
      <w:r>
        <w:rPr>
          <w:rFonts w:ascii="Times New Roman" w:hAnsi="Times New Roman" w:cs="Times New Roman"/>
          <w:b/>
          <w:sz w:val="24"/>
          <w:szCs w:val="24"/>
        </w:rPr>
        <w:t>4. Инклюзивное образование ДОУ</w:t>
      </w:r>
    </w:p>
    <w:p w:rsidR="001E7E36" w:rsidRDefault="001E7E36" w:rsidP="001E7E3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(ФГОС дошкольного образования 2.11.2)</w:t>
      </w:r>
    </w:p>
    <w:p w:rsidR="001E7E36" w:rsidRDefault="001E7E36" w:rsidP="001E7E36">
      <w:pPr>
        <w:spacing w:after="0" w:line="240" w:lineRule="auto"/>
        <w:jc w:val="both"/>
        <w:rPr>
          <w:rFonts w:ascii="Times New Roman" w:hAnsi="Times New Roman" w:cs="Times New Roman"/>
          <w:sz w:val="24"/>
          <w:szCs w:val="24"/>
        </w:rPr>
      </w:pPr>
    </w:p>
    <w:p w:rsidR="001E7E36" w:rsidRDefault="001E7E36" w:rsidP="001E7E3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Федеральный государственный образовательный стандарт дошкольного образования: «Содержание коррекционной работы и/или инклюзивного образования включается в Программу, если планируется ее освоение с детьми с ограниченными возможностями здоровья».</w:t>
      </w:r>
    </w:p>
    <w:p w:rsidR="001E7E36" w:rsidRDefault="001E7E36" w:rsidP="001E7E3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Коррекционная работа и/или инклюзивное образование должны быть направлены на:</w:t>
      </w:r>
    </w:p>
    <w:p w:rsidR="001E7E36" w:rsidRDefault="001E7E36" w:rsidP="001E7E3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обеспечение коррекции нарушений развития различных категорий детей с ограниченными возможностями здоровья, оказание им квалифицированной помощи в освоении Программы;</w:t>
      </w:r>
    </w:p>
    <w:p w:rsidR="001E7E36" w:rsidRDefault="001E7E36" w:rsidP="001E7E3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1E7E36" w:rsidRDefault="001E7E36" w:rsidP="001E7E3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  </w:t>
      </w:r>
    </w:p>
    <w:p w:rsidR="001E7E36" w:rsidRDefault="001E7E36" w:rsidP="001E7E3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Содержание инклюзивного образования в ДОУ, смотреть =&gt; Примерную общеобразовательную программу дошкольного образования «От рождения до школы», Н.Е. Вераксы, Т.С.Комарова, Н.А.Васильева =&gt; Коррекционная и инклюзивная педагогика. </w:t>
      </w:r>
    </w:p>
    <w:p w:rsidR="0045609A" w:rsidRDefault="0045609A" w:rsidP="00C01DBE">
      <w:pPr>
        <w:spacing w:after="0" w:line="240" w:lineRule="auto"/>
        <w:ind w:firstLine="567"/>
        <w:jc w:val="both"/>
        <w:rPr>
          <w:rFonts w:ascii="Times New Roman" w:eastAsia="Calibri" w:hAnsi="Times New Roman" w:cs="Times New Roman"/>
          <w:b/>
          <w:sz w:val="24"/>
          <w:szCs w:val="24"/>
        </w:rPr>
      </w:pPr>
    </w:p>
    <w:p w:rsidR="0045609A" w:rsidRDefault="0045609A" w:rsidP="00C01DBE">
      <w:pPr>
        <w:spacing w:after="0" w:line="240" w:lineRule="auto"/>
        <w:ind w:firstLine="567"/>
        <w:jc w:val="both"/>
        <w:rPr>
          <w:rFonts w:ascii="Times New Roman" w:eastAsia="Calibri" w:hAnsi="Times New Roman" w:cs="Times New Roman"/>
          <w:b/>
          <w:sz w:val="24"/>
          <w:szCs w:val="24"/>
        </w:rPr>
      </w:pPr>
    </w:p>
    <w:p w:rsidR="0045609A" w:rsidRDefault="0045609A" w:rsidP="00C01DBE">
      <w:pPr>
        <w:spacing w:after="0" w:line="240" w:lineRule="auto"/>
        <w:ind w:firstLine="567"/>
        <w:jc w:val="both"/>
        <w:rPr>
          <w:rFonts w:ascii="Times New Roman" w:eastAsia="Calibri" w:hAnsi="Times New Roman" w:cs="Times New Roman"/>
          <w:b/>
          <w:sz w:val="24"/>
          <w:szCs w:val="24"/>
        </w:rPr>
      </w:pPr>
    </w:p>
    <w:p w:rsidR="0045609A" w:rsidRDefault="0045609A" w:rsidP="00C01DBE">
      <w:pPr>
        <w:spacing w:after="0" w:line="240" w:lineRule="auto"/>
        <w:ind w:firstLine="567"/>
        <w:jc w:val="both"/>
        <w:rPr>
          <w:rFonts w:ascii="Times New Roman" w:eastAsia="Calibri" w:hAnsi="Times New Roman" w:cs="Times New Roman"/>
          <w:b/>
          <w:sz w:val="24"/>
          <w:szCs w:val="24"/>
        </w:rPr>
      </w:pPr>
    </w:p>
    <w:p w:rsidR="0045609A" w:rsidRDefault="0045609A" w:rsidP="00C01DBE">
      <w:pPr>
        <w:spacing w:after="0" w:line="240" w:lineRule="auto"/>
        <w:ind w:firstLine="567"/>
        <w:jc w:val="both"/>
        <w:rPr>
          <w:rFonts w:ascii="Times New Roman" w:eastAsia="Calibri" w:hAnsi="Times New Roman" w:cs="Times New Roman"/>
          <w:b/>
          <w:sz w:val="24"/>
          <w:szCs w:val="24"/>
        </w:rPr>
      </w:pPr>
    </w:p>
    <w:p w:rsidR="0045609A" w:rsidRDefault="0045609A" w:rsidP="00C01DBE">
      <w:pPr>
        <w:spacing w:after="0" w:line="240" w:lineRule="auto"/>
        <w:ind w:firstLine="567"/>
        <w:jc w:val="both"/>
        <w:rPr>
          <w:rFonts w:ascii="Times New Roman" w:eastAsia="Calibri" w:hAnsi="Times New Roman" w:cs="Times New Roman"/>
          <w:b/>
          <w:sz w:val="24"/>
          <w:szCs w:val="24"/>
        </w:rPr>
      </w:pPr>
    </w:p>
    <w:p w:rsidR="00C01DBE" w:rsidRPr="00C01DBE" w:rsidRDefault="001E7E36" w:rsidP="001E7E36">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 xml:space="preserve">                                 </w:t>
      </w:r>
      <w:r w:rsidR="00C01DBE" w:rsidRPr="00C01DBE">
        <w:rPr>
          <w:rFonts w:ascii="Times New Roman" w:eastAsia="Calibri" w:hAnsi="Times New Roman" w:cs="Times New Roman"/>
          <w:b/>
          <w:sz w:val="24"/>
          <w:szCs w:val="24"/>
        </w:rPr>
        <w:t>Информационно-методическое обеспечение</w:t>
      </w:r>
    </w:p>
    <w:p w:rsidR="00C01DBE" w:rsidRPr="00C01DBE" w:rsidRDefault="00C01DBE" w:rsidP="00C01DBE">
      <w:pPr>
        <w:spacing w:after="0" w:line="240" w:lineRule="auto"/>
        <w:ind w:firstLine="567"/>
        <w:jc w:val="both"/>
        <w:rPr>
          <w:rFonts w:ascii="Times New Roman" w:eastAsia="Calibri" w:hAnsi="Times New Roman" w:cs="Times New Roman"/>
          <w:sz w:val="24"/>
          <w:szCs w:val="24"/>
        </w:rPr>
      </w:pPr>
      <w:r w:rsidRPr="00C01DBE">
        <w:rPr>
          <w:rFonts w:ascii="Times New Roman" w:eastAsia="Calibri" w:hAnsi="Times New Roman" w:cs="Times New Roman"/>
          <w:sz w:val="24"/>
          <w:szCs w:val="24"/>
        </w:rPr>
        <w:t>Программно-методическое обеспечение соответс</w:t>
      </w:r>
      <w:r w:rsidR="00496A2C">
        <w:rPr>
          <w:rFonts w:ascii="Times New Roman" w:eastAsia="Calibri" w:hAnsi="Times New Roman" w:cs="Times New Roman"/>
          <w:sz w:val="24"/>
          <w:szCs w:val="24"/>
        </w:rPr>
        <w:t xml:space="preserve">твует реализующейся в </w:t>
      </w:r>
      <w:r w:rsidRPr="00C01DBE">
        <w:rPr>
          <w:rFonts w:ascii="Times New Roman" w:eastAsia="Calibri" w:hAnsi="Times New Roman" w:cs="Times New Roman"/>
          <w:sz w:val="24"/>
          <w:szCs w:val="24"/>
        </w:rPr>
        <w:t>ДОУ комплексной программе дошкольного образования под редакцией Н.Е. Вераксы, Т.С. Комаровой, М.А. Васильевой «От рождения до школы» на основе ФГОС.</w:t>
      </w:r>
    </w:p>
    <w:p w:rsidR="00C01DBE" w:rsidRPr="00C01DBE" w:rsidRDefault="00C01DBE" w:rsidP="00C01DBE">
      <w:pPr>
        <w:spacing w:after="0" w:line="240" w:lineRule="auto"/>
        <w:ind w:firstLine="567"/>
        <w:jc w:val="both"/>
        <w:rPr>
          <w:rFonts w:ascii="Times New Roman" w:eastAsia="Calibri" w:hAnsi="Times New Roman" w:cs="Times New Roman"/>
          <w:b/>
          <w:sz w:val="24"/>
          <w:szCs w:val="24"/>
        </w:rPr>
      </w:pPr>
      <w:r w:rsidRPr="00C01DBE">
        <w:rPr>
          <w:rFonts w:ascii="Times New Roman" w:eastAsia="Calibri" w:hAnsi="Times New Roman" w:cs="Times New Roman"/>
          <w:b/>
          <w:sz w:val="24"/>
          <w:szCs w:val="24"/>
        </w:rPr>
        <w:t>Обеспечение методическими рекомендациями и средствами обучения и воспитания</w:t>
      </w:r>
    </w:p>
    <w:p w:rsidR="00D227CB" w:rsidRPr="00D227CB" w:rsidRDefault="00D227CB">
      <w:pPr>
        <w:rPr>
          <w:lang w:val="tt-RU"/>
        </w:rPr>
      </w:pPr>
      <w:r w:rsidRPr="00D227CB">
        <w:rPr>
          <w:lang w:val="tt-RU"/>
        </w:rPr>
        <w:br w:type="page"/>
      </w:r>
    </w:p>
    <w:p w:rsidR="00F421EC" w:rsidRPr="00D227CB" w:rsidRDefault="00F421EC">
      <w:pPr>
        <w:rPr>
          <w:lang w:val="tt-RU"/>
        </w:rPr>
      </w:pPr>
    </w:p>
    <w:p w:rsidR="00C01DBE" w:rsidRPr="00D227CB" w:rsidRDefault="00C01DBE">
      <w:pPr>
        <w:rPr>
          <w:lang w:val="tt-RU"/>
        </w:rPr>
      </w:pPr>
    </w:p>
    <w:sectPr w:rsidR="00C01DBE" w:rsidRPr="00D227CB" w:rsidSect="00886B62">
      <w:footerReference w:type="default" r:id="rId9"/>
      <w:pgSz w:w="11906" w:h="16838"/>
      <w:pgMar w:top="851"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71C4B" w:rsidRDefault="00F71C4B" w:rsidP="00C01DBE">
      <w:pPr>
        <w:spacing w:after="0" w:line="240" w:lineRule="auto"/>
      </w:pPr>
      <w:r>
        <w:separator/>
      </w:r>
    </w:p>
  </w:endnote>
  <w:endnote w:type="continuationSeparator" w:id="1">
    <w:p w:rsidR="00F71C4B" w:rsidRDefault="00F71C4B" w:rsidP="00C01DB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entury Schoolbook">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MS Sans Serif">
    <w:altName w:val="Arial"/>
    <w:panose1 w:val="00000000000000000000"/>
    <w:charset w:val="00"/>
    <w:family w:val="swiss"/>
    <w:notTrueType/>
    <w:pitch w:val="variable"/>
    <w:sig w:usb0="00000003" w:usb1="00000000" w:usb2="00000000" w:usb3="00000000" w:csb0="00000001"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Courier New"/>
    <w:panose1 w:val="00000000000000000000"/>
    <w:charset w:val="CC"/>
    <w:family w:val="decorative"/>
    <w:notTrueType/>
    <w:pitch w:val="variable"/>
    <w:sig w:usb0="00000001" w:usb1="00000000" w:usb2="00000000" w:usb3="00000000" w:csb0="00000005"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8418089"/>
      <w:docPartObj>
        <w:docPartGallery w:val="Page Numbers (Bottom of Page)"/>
        <w:docPartUnique/>
      </w:docPartObj>
    </w:sdtPr>
    <w:sdtContent>
      <w:p w:rsidR="0052455A" w:rsidRDefault="00F83689">
        <w:pPr>
          <w:pStyle w:val="af5"/>
          <w:jc w:val="right"/>
        </w:pPr>
        <w:fldSimple w:instr="PAGE   \* MERGEFORMAT">
          <w:r w:rsidR="004272A0">
            <w:rPr>
              <w:noProof/>
            </w:rPr>
            <w:t>1</w:t>
          </w:r>
        </w:fldSimple>
      </w:p>
    </w:sdtContent>
  </w:sdt>
  <w:p w:rsidR="0052455A" w:rsidRDefault="0052455A">
    <w:pPr>
      <w:pStyle w:val="af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71C4B" w:rsidRDefault="00F71C4B" w:rsidP="00C01DBE">
      <w:pPr>
        <w:spacing w:after="0" w:line="240" w:lineRule="auto"/>
      </w:pPr>
      <w:r>
        <w:separator/>
      </w:r>
    </w:p>
  </w:footnote>
  <w:footnote w:type="continuationSeparator" w:id="1">
    <w:p w:rsidR="00F71C4B" w:rsidRDefault="00F71C4B" w:rsidP="00C01DB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369A0"/>
    <w:multiLevelType w:val="hybridMultilevel"/>
    <w:tmpl w:val="ED625D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608183B"/>
    <w:multiLevelType w:val="hybridMultilevel"/>
    <w:tmpl w:val="81F4E7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80C711A"/>
    <w:multiLevelType w:val="hybridMultilevel"/>
    <w:tmpl w:val="83723C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9CE6420"/>
    <w:multiLevelType w:val="hybridMultilevel"/>
    <w:tmpl w:val="FA7AC99C"/>
    <w:lvl w:ilvl="0" w:tplc="04190001">
      <w:start w:val="1"/>
      <w:numFmt w:val="bullet"/>
      <w:lvlText w:val=""/>
      <w:lvlJc w:val="left"/>
      <w:pPr>
        <w:tabs>
          <w:tab w:val="num" w:pos="720"/>
        </w:tabs>
        <w:ind w:left="720" w:hanging="360"/>
      </w:pPr>
      <w:rPr>
        <w:rFonts w:ascii="Symbol" w:hAnsi="Symbol" w:hint="default"/>
      </w:rPr>
    </w:lvl>
    <w:lvl w:ilvl="1" w:tplc="7332D1A8" w:tentative="1">
      <w:start w:val="1"/>
      <w:numFmt w:val="bullet"/>
      <w:lvlText w:val=""/>
      <w:lvlJc w:val="left"/>
      <w:pPr>
        <w:tabs>
          <w:tab w:val="num" w:pos="1440"/>
        </w:tabs>
        <w:ind w:left="1440" w:hanging="360"/>
      </w:pPr>
      <w:rPr>
        <w:rFonts w:ascii="Wingdings 2" w:hAnsi="Wingdings 2" w:hint="default"/>
      </w:rPr>
    </w:lvl>
    <w:lvl w:ilvl="2" w:tplc="CEF645CC" w:tentative="1">
      <w:start w:val="1"/>
      <w:numFmt w:val="bullet"/>
      <w:lvlText w:val=""/>
      <w:lvlJc w:val="left"/>
      <w:pPr>
        <w:tabs>
          <w:tab w:val="num" w:pos="2160"/>
        </w:tabs>
        <w:ind w:left="2160" w:hanging="360"/>
      </w:pPr>
      <w:rPr>
        <w:rFonts w:ascii="Wingdings 2" w:hAnsi="Wingdings 2" w:hint="default"/>
      </w:rPr>
    </w:lvl>
    <w:lvl w:ilvl="3" w:tplc="1AA4680A" w:tentative="1">
      <w:start w:val="1"/>
      <w:numFmt w:val="bullet"/>
      <w:lvlText w:val=""/>
      <w:lvlJc w:val="left"/>
      <w:pPr>
        <w:tabs>
          <w:tab w:val="num" w:pos="2880"/>
        </w:tabs>
        <w:ind w:left="2880" w:hanging="360"/>
      </w:pPr>
      <w:rPr>
        <w:rFonts w:ascii="Wingdings 2" w:hAnsi="Wingdings 2" w:hint="default"/>
      </w:rPr>
    </w:lvl>
    <w:lvl w:ilvl="4" w:tplc="DFDC8D64" w:tentative="1">
      <w:start w:val="1"/>
      <w:numFmt w:val="bullet"/>
      <w:lvlText w:val=""/>
      <w:lvlJc w:val="left"/>
      <w:pPr>
        <w:tabs>
          <w:tab w:val="num" w:pos="3600"/>
        </w:tabs>
        <w:ind w:left="3600" w:hanging="360"/>
      </w:pPr>
      <w:rPr>
        <w:rFonts w:ascii="Wingdings 2" w:hAnsi="Wingdings 2" w:hint="default"/>
      </w:rPr>
    </w:lvl>
    <w:lvl w:ilvl="5" w:tplc="9DF8A54E" w:tentative="1">
      <w:start w:val="1"/>
      <w:numFmt w:val="bullet"/>
      <w:lvlText w:val=""/>
      <w:lvlJc w:val="left"/>
      <w:pPr>
        <w:tabs>
          <w:tab w:val="num" w:pos="4320"/>
        </w:tabs>
        <w:ind w:left="4320" w:hanging="360"/>
      </w:pPr>
      <w:rPr>
        <w:rFonts w:ascii="Wingdings 2" w:hAnsi="Wingdings 2" w:hint="default"/>
      </w:rPr>
    </w:lvl>
    <w:lvl w:ilvl="6" w:tplc="27C069D6" w:tentative="1">
      <w:start w:val="1"/>
      <w:numFmt w:val="bullet"/>
      <w:lvlText w:val=""/>
      <w:lvlJc w:val="left"/>
      <w:pPr>
        <w:tabs>
          <w:tab w:val="num" w:pos="5040"/>
        </w:tabs>
        <w:ind w:left="5040" w:hanging="360"/>
      </w:pPr>
      <w:rPr>
        <w:rFonts w:ascii="Wingdings 2" w:hAnsi="Wingdings 2" w:hint="default"/>
      </w:rPr>
    </w:lvl>
    <w:lvl w:ilvl="7" w:tplc="AFE690DC" w:tentative="1">
      <w:start w:val="1"/>
      <w:numFmt w:val="bullet"/>
      <w:lvlText w:val=""/>
      <w:lvlJc w:val="left"/>
      <w:pPr>
        <w:tabs>
          <w:tab w:val="num" w:pos="5760"/>
        </w:tabs>
        <w:ind w:left="5760" w:hanging="360"/>
      </w:pPr>
      <w:rPr>
        <w:rFonts w:ascii="Wingdings 2" w:hAnsi="Wingdings 2" w:hint="default"/>
      </w:rPr>
    </w:lvl>
    <w:lvl w:ilvl="8" w:tplc="E4E016B2" w:tentative="1">
      <w:start w:val="1"/>
      <w:numFmt w:val="bullet"/>
      <w:lvlText w:val=""/>
      <w:lvlJc w:val="left"/>
      <w:pPr>
        <w:tabs>
          <w:tab w:val="num" w:pos="6480"/>
        </w:tabs>
        <w:ind w:left="6480" w:hanging="360"/>
      </w:pPr>
      <w:rPr>
        <w:rFonts w:ascii="Wingdings 2" w:hAnsi="Wingdings 2" w:hint="default"/>
      </w:rPr>
    </w:lvl>
  </w:abstractNum>
  <w:abstractNum w:abstractNumId="4">
    <w:nsid w:val="13820939"/>
    <w:multiLevelType w:val="multilevel"/>
    <w:tmpl w:val="1DC0A8A0"/>
    <w:lvl w:ilvl="0">
      <w:start w:val="1"/>
      <w:numFmt w:val="decimal"/>
      <w:lvlText w:val="%1."/>
      <w:lvlJc w:val="left"/>
      <w:pPr>
        <w:ind w:left="720" w:hanging="360"/>
      </w:pPr>
      <w:rPr>
        <w:rFonts w:hint="default"/>
      </w:rPr>
    </w:lvl>
    <w:lvl w:ilvl="1">
      <w:start w:val="5"/>
      <w:numFmt w:val="decimal"/>
      <w:isLgl/>
      <w:lvlText w:val="%1.%2"/>
      <w:lvlJc w:val="left"/>
      <w:pPr>
        <w:ind w:left="1788" w:hanging="360"/>
      </w:pPr>
      <w:rPr>
        <w:rFonts w:hint="default"/>
      </w:rPr>
    </w:lvl>
    <w:lvl w:ilvl="2">
      <w:start w:val="1"/>
      <w:numFmt w:val="decimal"/>
      <w:isLgl/>
      <w:lvlText w:val="%1.%2.%3"/>
      <w:lvlJc w:val="left"/>
      <w:pPr>
        <w:ind w:left="3216" w:hanging="720"/>
      </w:pPr>
      <w:rPr>
        <w:rFonts w:hint="default"/>
      </w:rPr>
    </w:lvl>
    <w:lvl w:ilvl="3">
      <w:start w:val="1"/>
      <w:numFmt w:val="decimal"/>
      <w:isLgl/>
      <w:lvlText w:val="%1.%2.%3.%4"/>
      <w:lvlJc w:val="left"/>
      <w:pPr>
        <w:ind w:left="4284" w:hanging="720"/>
      </w:pPr>
      <w:rPr>
        <w:rFonts w:hint="default"/>
      </w:rPr>
    </w:lvl>
    <w:lvl w:ilvl="4">
      <w:start w:val="1"/>
      <w:numFmt w:val="decimal"/>
      <w:isLgl/>
      <w:lvlText w:val="%1.%2.%3.%4.%5"/>
      <w:lvlJc w:val="left"/>
      <w:pPr>
        <w:ind w:left="5712" w:hanging="1080"/>
      </w:pPr>
      <w:rPr>
        <w:rFonts w:hint="default"/>
      </w:rPr>
    </w:lvl>
    <w:lvl w:ilvl="5">
      <w:start w:val="1"/>
      <w:numFmt w:val="decimal"/>
      <w:isLgl/>
      <w:lvlText w:val="%1.%2.%3.%4.%5.%6"/>
      <w:lvlJc w:val="left"/>
      <w:pPr>
        <w:ind w:left="6780" w:hanging="1080"/>
      </w:pPr>
      <w:rPr>
        <w:rFonts w:hint="default"/>
      </w:rPr>
    </w:lvl>
    <w:lvl w:ilvl="6">
      <w:start w:val="1"/>
      <w:numFmt w:val="decimal"/>
      <w:isLgl/>
      <w:lvlText w:val="%1.%2.%3.%4.%5.%6.%7"/>
      <w:lvlJc w:val="left"/>
      <w:pPr>
        <w:ind w:left="8208" w:hanging="1440"/>
      </w:pPr>
      <w:rPr>
        <w:rFonts w:hint="default"/>
      </w:rPr>
    </w:lvl>
    <w:lvl w:ilvl="7">
      <w:start w:val="1"/>
      <w:numFmt w:val="decimal"/>
      <w:isLgl/>
      <w:lvlText w:val="%1.%2.%3.%4.%5.%6.%7.%8"/>
      <w:lvlJc w:val="left"/>
      <w:pPr>
        <w:ind w:left="9276" w:hanging="1440"/>
      </w:pPr>
      <w:rPr>
        <w:rFonts w:hint="default"/>
      </w:rPr>
    </w:lvl>
    <w:lvl w:ilvl="8">
      <w:start w:val="1"/>
      <w:numFmt w:val="decimal"/>
      <w:isLgl/>
      <w:lvlText w:val="%1.%2.%3.%4.%5.%6.%7.%8.%9"/>
      <w:lvlJc w:val="left"/>
      <w:pPr>
        <w:ind w:left="10704" w:hanging="1800"/>
      </w:pPr>
      <w:rPr>
        <w:rFonts w:hint="default"/>
      </w:rPr>
    </w:lvl>
  </w:abstractNum>
  <w:abstractNum w:abstractNumId="5">
    <w:nsid w:val="15F21AD0"/>
    <w:multiLevelType w:val="multilevel"/>
    <w:tmpl w:val="9DAA1E2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6">
    <w:nsid w:val="18EB2092"/>
    <w:multiLevelType w:val="hybridMultilevel"/>
    <w:tmpl w:val="4BBA90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0FE78F6"/>
    <w:multiLevelType w:val="hybridMultilevel"/>
    <w:tmpl w:val="7D2099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29E3B65"/>
    <w:multiLevelType w:val="hybridMultilevel"/>
    <w:tmpl w:val="BBAAFF9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
    <w:nsid w:val="23577CFC"/>
    <w:multiLevelType w:val="hybridMultilevel"/>
    <w:tmpl w:val="5A6A117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0">
    <w:nsid w:val="23AF39BD"/>
    <w:multiLevelType w:val="hybridMultilevel"/>
    <w:tmpl w:val="A7A64040"/>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2B755C07"/>
    <w:multiLevelType w:val="hybridMultilevel"/>
    <w:tmpl w:val="C4B83E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F197E7B"/>
    <w:multiLevelType w:val="hybridMultilevel"/>
    <w:tmpl w:val="27903A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0F60611"/>
    <w:multiLevelType w:val="hybridMultilevel"/>
    <w:tmpl w:val="B4268C5E"/>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nsid w:val="32657C50"/>
    <w:multiLevelType w:val="hybridMultilevel"/>
    <w:tmpl w:val="97343B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99600F9"/>
    <w:multiLevelType w:val="hybridMultilevel"/>
    <w:tmpl w:val="F0D22C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9EA7C84"/>
    <w:multiLevelType w:val="hybridMultilevel"/>
    <w:tmpl w:val="4428125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A7420F6"/>
    <w:multiLevelType w:val="hybridMultilevel"/>
    <w:tmpl w:val="6F8CAF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E904BDE"/>
    <w:multiLevelType w:val="hybridMultilevel"/>
    <w:tmpl w:val="857A31CC"/>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F3E646E"/>
    <w:multiLevelType w:val="hybridMultilevel"/>
    <w:tmpl w:val="507C3D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2D23E3A"/>
    <w:multiLevelType w:val="hybridMultilevel"/>
    <w:tmpl w:val="DA6859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39030E7"/>
    <w:multiLevelType w:val="hybridMultilevel"/>
    <w:tmpl w:val="7620461E"/>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2">
    <w:nsid w:val="450104DE"/>
    <w:multiLevelType w:val="hybridMultilevel"/>
    <w:tmpl w:val="ECE237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6A03837"/>
    <w:multiLevelType w:val="hybridMultilevel"/>
    <w:tmpl w:val="8AFA08B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nsid w:val="46B25FA3"/>
    <w:multiLevelType w:val="hybridMultilevel"/>
    <w:tmpl w:val="90BAC432"/>
    <w:lvl w:ilvl="0" w:tplc="04190001">
      <w:start w:val="1"/>
      <w:numFmt w:val="bullet"/>
      <w:lvlText w:val=""/>
      <w:lvlJc w:val="left"/>
      <w:pPr>
        <w:tabs>
          <w:tab w:val="num" w:pos="720"/>
        </w:tabs>
        <w:ind w:left="720" w:hanging="360"/>
      </w:pPr>
      <w:rPr>
        <w:rFonts w:ascii="Symbol" w:hAnsi="Symbol" w:hint="default"/>
      </w:rPr>
    </w:lvl>
    <w:lvl w:ilvl="1" w:tplc="984E91DC" w:tentative="1">
      <w:start w:val="1"/>
      <w:numFmt w:val="bullet"/>
      <w:lvlText w:val=""/>
      <w:lvlJc w:val="left"/>
      <w:pPr>
        <w:tabs>
          <w:tab w:val="num" w:pos="1440"/>
        </w:tabs>
        <w:ind w:left="1440" w:hanging="360"/>
      </w:pPr>
      <w:rPr>
        <w:rFonts w:ascii="Wingdings 2" w:hAnsi="Wingdings 2" w:hint="default"/>
      </w:rPr>
    </w:lvl>
    <w:lvl w:ilvl="2" w:tplc="41A0161A" w:tentative="1">
      <w:start w:val="1"/>
      <w:numFmt w:val="bullet"/>
      <w:lvlText w:val=""/>
      <w:lvlJc w:val="left"/>
      <w:pPr>
        <w:tabs>
          <w:tab w:val="num" w:pos="2160"/>
        </w:tabs>
        <w:ind w:left="2160" w:hanging="360"/>
      </w:pPr>
      <w:rPr>
        <w:rFonts w:ascii="Wingdings 2" w:hAnsi="Wingdings 2" w:hint="default"/>
      </w:rPr>
    </w:lvl>
    <w:lvl w:ilvl="3" w:tplc="47BA196A" w:tentative="1">
      <w:start w:val="1"/>
      <w:numFmt w:val="bullet"/>
      <w:lvlText w:val=""/>
      <w:lvlJc w:val="left"/>
      <w:pPr>
        <w:tabs>
          <w:tab w:val="num" w:pos="2880"/>
        </w:tabs>
        <w:ind w:left="2880" w:hanging="360"/>
      </w:pPr>
      <w:rPr>
        <w:rFonts w:ascii="Wingdings 2" w:hAnsi="Wingdings 2" w:hint="default"/>
      </w:rPr>
    </w:lvl>
    <w:lvl w:ilvl="4" w:tplc="6F0CB456" w:tentative="1">
      <w:start w:val="1"/>
      <w:numFmt w:val="bullet"/>
      <w:lvlText w:val=""/>
      <w:lvlJc w:val="left"/>
      <w:pPr>
        <w:tabs>
          <w:tab w:val="num" w:pos="3600"/>
        </w:tabs>
        <w:ind w:left="3600" w:hanging="360"/>
      </w:pPr>
      <w:rPr>
        <w:rFonts w:ascii="Wingdings 2" w:hAnsi="Wingdings 2" w:hint="default"/>
      </w:rPr>
    </w:lvl>
    <w:lvl w:ilvl="5" w:tplc="D6DAE16E" w:tentative="1">
      <w:start w:val="1"/>
      <w:numFmt w:val="bullet"/>
      <w:lvlText w:val=""/>
      <w:lvlJc w:val="left"/>
      <w:pPr>
        <w:tabs>
          <w:tab w:val="num" w:pos="4320"/>
        </w:tabs>
        <w:ind w:left="4320" w:hanging="360"/>
      </w:pPr>
      <w:rPr>
        <w:rFonts w:ascii="Wingdings 2" w:hAnsi="Wingdings 2" w:hint="default"/>
      </w:rPr>
    </w:lvl>
    <w:lvl w:ilvl="6" w:tplc="F6FA7E66" w:tentative="1">
      <w:start w:val="1"/>
      <w:numFmt w:val="bullet"/>
      <w:lvlText w:val=""/>
      <w:lvlJc w:val="left"/>
      <w:pPr>
        <w:tabs>
          <w:tab w:val="num" w:pos="5040"/>
        </w:tabs>
        <w:ind w:left="5040" w:hanging="360"/>
      </w:pPr>
      <w:rPr>
        <w:rFonts w:ascii="Wingdings 2" w:hAnsi="Wingdings 2" w:hint="default"/>
      </w:rPr>
    </w:lvl>
    <w:lvl w:ilvl="7" w:tplc="88464EAA" w:tentative="1">
      <w:start w:val="1"/>
      <w:numFmt w:val="bullet"/>
      <w:lvlText w:val=""/>
      <w:lvlJc w:val="left"/>
      <w:pPr>
        <w:tabs>
          <w:tab w:val="num" w:pos="5760"/>
        </w:tabs>
        <w:ind w:left="5760" w:hanging="360"/>
      </w:pPr>
      <w:rPr>
        <w:rFonts w:ascii="Wingdings 2" w:hAnsi="Wingdings 2" w:hint="default"/>
      </w:rPr>
    </w:lvl>
    <w:lvl w:ilvl="8" w:tplc="275EB80C" w:tentative="1">
      <w:start w:val="1"/>
      <w:numFmt w:val="bullet"/>
      <w:lvlText w:val=""/>
      <w:lvlJc w:val="left"/>
      <w:pPr>
        <w:tabs>
          <w:tab w:val="num" w:pos="6480"/>
        </w:tabs>
        <w:ind w:left="6480" w:hanging="360"/>
      </w:pPr>
      <w:rPr>
        <w:rFonts w:ascii="Wingdings 2" w:hAnsi="Wingdings 2" w:hint="default"/>
      </w:rPr>
    </w:lvl>
  </w:abstractNum>
  <w:abstractNum w:abstractNumId="25">
    <w:nsid w:val="47A5358A"/>
    <w:multiLevelType w:val="hybridMultilevel"/>
    <w:tmpl w:val="3A2290A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876225E"/>
    <w:multiLevelType w:val="hybridMultilevel"/>
    <w:tmpl w:val="681A30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AAB409F"/>
    <w:multiLevelType w:val="hybridMultilevel"/>
    <w:tmpl w:val="91922798"/>
    <w:lvl w:ilvl="0" w:tplc="04190001">
      <w:start w:val="1"/>
      <w:numFmt w:val="bullet"/>
      <w:lvlText w:val=""/>
      <w:lvlJc w:val="left"/>
      <w:pPr>
        <w:ind w:left="1065" w:hanging="360"/>
      </w:pPr>
      <w:rPr>
        <w:rFonts w:ascii="Symbol" w:hAnsi="Symbol" w:hint="default"/>
      </w:rPr>
    </w:lvl>
    <w:lvl w:ilvl="1" w:tplc="04190003" w:tentative="1">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28">
    <w:nsid w:val="4B997CFB"/>
    <w:multiLevelType w:val="hybridMultilevel"/>
    <w:tmpl w:val="E22A25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BE71637"/>
    <w:multiLevelType w:val="hybridMultilevel"/>
    <w:tmpl w:val="EA10F4B2"/>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nsid w:val="4E6E20BD"/>
    <w:multiLevelType w:val="hybridMultilevel"/>
    <w:tmpl w:val="55FAF0EC"/>
    <w:lvl w:ilvl="0" w:tplc="04190001">
      <w:start w:val="1"/>
      <w:numFmt w:val="bullet"/>
      <w:lvlText w:val=""/>
      <w:lvlJc w:val="left"/>
      <w:pPr>
        <w:tabs>
          <w:tab w:val="num" w:pos="720"/>
        </w:tabs>
        <w:ind w:left="720" w:hanging="360"/>
      </w:pPr>
      <w:rPr>
        <w:rFonts w:ascii="Symbol" w:hAnsi="Symbol" w:hint="default"/>
      </w:rPr>
    </w:lvl>
    <w:lvl w:ilvl="1" w:tplc="9E42D468" w:tentative="1">
      <w:start w:val="1"/>
      <w:numFmt w:val="bullet"/>
      <w:lvlText w:val=""/>
      <w:lvlJc w:val="left"/>
      <w:pPr>
        <w:tabs>
          <w:tab w:val="num" w:pos="1440"/>
        </w:tabs>
        <w:ind w:left="1440" w:hanging="360"/>
      </w:pPr>
      <w:rPr>
        <w:rFonts w:ascii="Wingdings 2" w:hAnsi="Wingdings 2" w:hint="default"/>
      </w:rPr>
    </w:lvl>
    <w:lvl w:ilvl="2" w:tplc="11B0FBBA" w:tentative="1">
      <w:start w:val="1"/>
      <w:numFmt w:val="bullet"/>
      <w:lvlText w:val=""/>
      <w:lvlJc w:val="left"/>
      <w:pPr>
        <w:tabs>
          <w:tab w:val="num" w:pos="2160"/>
        </w:tabs>
        <w:ind w:left="2160" w:hanging="360"/>
      </w:pPr>
      <w:rPr>
        <w:rFonts w:ascii="Wingdings 2" w:hAnsi="Wingdings 2" w:hint="default"/>
      </w:rPr>
    </w:lvl>
    <w:lvl w:ilvl="3" w:tplc="D6BC80AE" w:tentative="1">
      <w:start w:val="1"/>
      <w:numFmt w:val="bullet"/>
      <w:lvlText w:val=""/>
      <w:lvlJc w:val="left"/>
      <w:pPr>
        <w:tabs>
          <w:tab w:val="num" w:pos="2880"/>
        </w:tabs>
        <w:ind w:left="2880" w:hanging="360"/>
      </w:pPr>
      <w:rPr>
        <w:rFonts w:ascii="Wingdings 2" w:hAnsi="Wingdings 2" w:hint="default"/>
      </w:rPr>
    </w:lvl>
    <w:lvl w:ilvl="4" w:tplc="F85EF51A" w:tentative="1">
      <w:start w:val="1"/>
      <w:numFmt w:val="bullet"/>
      <w:lvlText w:val=""/>
      <w:lvlJc w:val="left"/>
      <w:pPr>
        <w:tabs>
          <w:tab w:val="num" w:pos="3600"/>
        </w:tabs>
        <w:ind w:left="3600" w:hanging="360"/>
      </w:pPr>
      <w:rPr>
        <w:rFonts w:ascii="Wingdings 2" w:hAnsi="Wingdings 2" w:hint="default"/>
      </w:rPr>
    </w:lvl>
    <w:lvl w:ilvl="5" w:tplc="9DC61D06" w:tentative="1">
      <w:start w:val="1"/>
      <w:numFmt w:val="bullet"/>
      <w:lvlText w:val=""/>
      <w:lvlJc w:val="left"/>
      <w:pPr>
        <w:tabs>
          <w:tab w:val="num" w:pos="4320"/>
        </w:tabs>
        <w:ind w:left="4320" w:hanging="360"/>
      </w:pPr>
      <w:rPr>
        <w:rFonts w:ascii="Wingdings 2" w:hAnsi="Wingdings 2" w:hint="default"/>
      </w:rPr>
    </w:lvl>
    <w:lvl w:ilvl="6" w:tplc="CF78C61A" w:tentative="1">
      <w:start w:val="1"/>
      <w:numFmt w:val="bullet"/>
      <w:lvlText w:val=""/>
      <w:lvlJc w:val="left"/>
      <w:pPr>
        <w:tabs>
          <w:tab w:val="num" w:pos="5040"/>
        </w:tabs>
        <w:ind w:left="5040" w:hanging="360"/>
      </w:pPr>
      <w:rPr>
        <w:rFonts w:ascii="Wingdings 2" w:hAnsi="Wingdings 2" w:hint="default"/>
      </w:rPr>
    </w:lvl>
    <w:lvl w:ilvl="7" w:tplc="5044DB7A" w:tentative="1">
      <w:start w:val="1"/>
      <w:numFmt w:val="bullet"/>
      <w:lvlText w:val=""/>
      <w:lvlJc w:val="left"/>
      <w:pPr>
        <w:tabs>
          <w:tab w:val="num" w:pos="5760"/>
        </w:tabs>
        <w:ind w:left="5760" w:hanging="360"/>
      </w:pPr>
      <w:rPr>
        <w:rFonts w:ascii="Wingdings 2" w:hAnsi="Wingdings 2" w:hint="default"/>
      </w:rPr>
    </w:lvl>
    <w:lvl w:ilvl="8" w:tplc="6E5AF604" w:tentative="1">
      <w:start w:val="1"/>
      <w:numFmt w:val="bullet"/>
      <w:lvlText w:val=""/>
      <w:lvlJc w:val="left"/>
      <w:pPr>
        <w:tabs>
          <w:tab w:val="num" w:pos="6480"/>
        </w:tabs>
        <w:ind w:left="6480" w:hanging="360"/>
      </w:pPr>
      <w:rPr>
        <w:rFonts w:ascii="Wingdings 2" w:hAnsi="Wingdings 2" w:hint="default"/>
      </w:rPr>
    </w:lvl>
  </w:abstractNum>
  <w:abstractNum w:abstractNumId="31">
    <w:nsid w:val="4EC51C7A"/>
    <w:multiLevelType w:val="hybridMultilevel"/>
    <w:tmpl w:val="6BB21A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511E2816"/>
    <w:multiLevelType w:val="hybridMultilevel"/>
    <w:tmpl w:val="1DE2AB58"/>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34C5AD9"/>
    <w:multiLevelType w:val="hybridMultilevel"/>
    <w:tmpl w:val="63DEDA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553A58A6"/>
    <w:multiLevelType w:val="multilevel"/>
    <w:tmpl w:val="2C981802"/>
    <w:lvl w:ilvl="0">
      <w:start w:val="1"/>
      <w:numFmt w:val="decimal"/>
      <w:lvlText w:val="%1"/>
      <w:lvlJc w:val="left"/>
      <w:pPr>
        <w:ind w:left="705" w:hanging="705"/>
      </w:pPr>
      <w:rPr>
        <w:rFonts w:hint="default"/>
      </w:rPr>
    </w:lvl>
    <w:lvl w:ilvl="1">
      <w:start w:val="1"/>
      <w:numFmt w:val="decimal"/>
      <w:lvlText w:val="%1.%2"/>
      <w:lvlJc w:val="left"/>
      <w:pPr>
        <w:ind w:left="1059" w:hanging="705"/>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5">
    <w:nsid w:val="571D2E1E"/>
    <w:multiLevelType w:val="hybridMultilevel"/>
    <w:tmpl w:val="C01C6DA0"/>
    <w:lvl w:ilvl="0" w:tplc="04190001">
      <w:start w:val="1"/>
      <w:numFmt w:val="bullet"/>
      <w:lvlText w:val=""/>
      <w:lvlJc w:val="left"/>
      <w:pPr>
        <w:tabs>
          <w:tab w:val="num" w:pos="720"/>
        </w:tabs>
        <w:ind w:left="720" w:hanging="360"/>
      </w:pPr>
      <w:rPr>
        <w:rFonts w:ascii="Symbol" w:hAnsi="Symbol" w:hint="default"/>
      </w:rPr>
    </w:lvl>
    <w:lvl w:ilvl="1" w:tplc="8C1EE998" w:tentative="1">
      <w:start w:val="1"/>
      <w:numFmt w:val="bullet"/>
      <w:lvlText w:val=""/>
      <w:lvlJc w:val="left"/>
      <w:pPr>
        <w:tabs>
          <w:tab w:val="num" w:pos="1440"/>
        </w:tabs>
        <w:ind w:left="1440" w:hanging="360"/>
      </w:pPr>
      <w:rPr>
        <w:rFonts w:ascii="Wingdings 2" w:hAnsi="Wingdings 2" w:hint="default"/>
      </w:rPr>
    </w:lvl>
    <w:lvl w:ilvl="2" w:tplc="05D662AA" w:tentative="1">
      <w:start w:val="1"/>
      <w:numFmt w:val="bullet"/>
      <w:lvlText w:val=""/>
      <w:lvlJc w:val="left"/>
      <w:pPr>
        <w:tabs>
          <w:tab w:val="num" w:pos="2160"/>
        </w:tabs>
        <w:ind w:left="2160" w:hanging="360"/>
      </w:pPr>
      <w:rPr>
        <w:rFonts w:ascii="Wingdings 2" w:hAnsi="Wingdings 2" w:hint="default"/>
      </w:rPr>
    </w:lvl>
    <w:lvl w:ilvl="3" w:tplc="816816DA" w:tentative="1">
      <w:start w:val="1"/>
      <w:numFmt w:val="bullet"/>
      <w:lvlText w:val=""/>
      <w:lvlJc w:val="left"/>
      <w:pPr>
        <w:tabs>
          <w:tab w:val="num" w:pos="2880"/>
        </w:tabs>
        <w:ind w:left="2880" w:hanging="360"/>
      </w:pPr>
      <w:rPr>
        <w:rFonts w:ascii="Wingdings 2" w:hAnsi="Wingdings 2" w:hint="default"/>
      </w:rPr>
    </w:lvl>
    <w:lvl w:ilvl="4" w:tplc="2E18D998" w:tentative="1">
      <w:start w:val="1"/>
      <w:numFmt w:val="bullet"/>
      <w:lvlText w:val=""/>
      <w:lvlJc w:val="left"/>
      <w:pPr>
        <w:tabs>
          <w:tab w:val="num" w:pos="3600"/>
        </w:tabs>
        <w:ind w:left="3600" w:hanging="360"/>
      </w:pPr>
      <w:rPr>
        <w:rFonts w:ascii="Wingdings 2" w:hAnsi="Wingdings 2" w:hint="default"/>
      </w:rPr>
    </w:lvl>
    <w:lvl w:ilvl="5" w:tplc="5DB684A8" w:tentative="1">
      <w:start w:val="1"/>
      <w:numFmt w:val="bullet"/>
      <w:lvlText w:val=""/>
      <w:lvlJc w:val="left"/>
      <w:pPr>
        <w:tabs>
          <w:tab w:val="num" w:pos="4320"/>
        </w:tabs>
        <w:ind w:left="4320" w:hanging="360"/>
      </w:pPr>
      <w:rPr>
        <w:rFonts w:ascii="Wingdings 2" w:hAnsi="Wingdings 2" w:hint="default"/>
      </w:rPr>
    </w:lvl>
    <w:lvl w:ilvl="6" w:tplc="B54E009C" w:tentative="1">
      <w:start w:val="1"/>
      <w:numFmt w:val="bullet"/>
      <w:lvlText w:val=""/>
      <w:lvlJc w:val="left"/>
      <w:pPr>
        <w:tabs>
          <w:tab w:val="num" w:pos="5040"/>
        </w:tabs>
        <w:ind w:left="5040" w:hanging="360"/>
      </w:pPr>
      <w:rPr>
        <w:rFonts w:ascii="Wingdings 2" w:hAnsi="Wingdings 2" w:hint="default"/>
      </w:rPr>
    </w:lvl>
    <w:lvl w:ilvl="7" w:tplc="D6C6F936" w:tentative="1">
      <w:start w:val="1"/>
      <w:numFmt w:val="bullet"/>
      <w:lvlText w:val=""/>
      <w:lvlJc w:val="left"/>
      <w:pPr>
        <w:tabs>
          <w:tab w:val="num" w:pos="5760"/>
        </w:tabs>
        <w:ind w:left="5760" w:hanging="360"/>
      </w:pPr>
      <w:rPr>
        <w:rFonts w:ascii="Wingdings 2" w:hAnsi="Wingdings 2" w:hint="default"/>
      </w:rPr>
    </w:lvl>
    <w:lvl w:ilvl="8" w:tplc="2C70121C" w:tentative="1">
      <w:start w:val="1"/>
      <w:numFmt w:val="bullet"/>
      <w:lvlText w:val=""/>
      <w:lvlJc w:val="left"/>
      <w:pPr>
        <w:tabs>
          <w:tab w:val="num" w:pos="6480"/>
        </w:tabs>
        <w:ind w:left="6480" w:hanging="360"/>
      </w:pPr>
      <w:rPr>
        <w:rFonts w:ascii="Wingdings 2" w:hAnsi="Wingdings 2" w:hint="default"/>
      </w:rPr>
    </w:lvl>
  </w:abstractNum>
  <w:abstractNum w:abstractNumId="36">
    <w:nsid w:val="5933366E"/>
    <w:multiLevelType w:val="hybridMultilevel"/>
    <w:tmpl w:val="9476F0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59957087"/>
    <w:multiLevelType w:val="hybridMultilevel"/>
    <w:tmpl w:val="958CA25C"/>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5C987034"/>
    <w:multiLevelType w:val="hybridMultilevel"/>
    <w:tmpl w:val="77B872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5FBB4B6E"/>
    <w:multiLevelType w:val="hybridMultilevel"/>
    <w:tmpl w:val="FF34FB8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0">
    <w:nsid w:val="62BE703B"/>
    <w:multiLevelType w:val="hybridMultilevel"/>
    <w:tmpl w:val="9AC625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2E10C2E"/>
    <w:multiLevelType w:val="hybridMultilevel"/>
    <w:tmpl w:val="ED300B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44904AC"/>
    <w:multiLevelType w:val="hybridMultilevel"/>
    <w:tmpl w:val="F8D21B90"/>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nsid w:val="67817FFE"/>
    <w:multiLevelType w:val="hybridMultilevel"/>
    <w:tmpl w:val="1E1C95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6A3955AA"/>
    <w:multiLevelType w:val="multilevel"/>
    <w:tmpl w:val="66C05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F250231"/>
    <w:multiLevelType w:val="hybridMultilevel"/>
    <w:tmpl w:val="8BB8AB0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6">
    <w:nsid w:val="7F425256"/>
    <w:multiLevelType w:val="hybridMultilevel"/>
    <w:tmpl w:val="FC82A126"/>
    <w:lvl w:ilvl="0" w:tplc="04190001">
      <w:start w:val="1"/>
      <w:numFmt w:val="bullet"/>
      <w:lvlText w:val=""/>
      <w:lvlJc w:val="left"/>
      <w:pPr>
        <w:tabs>
          <w:tab w:val="num" w:pos="720"/>
        </w:tabs>
        <w:ind w:left="720" w:hanging="360"/>
      </w:pPr>
      <w:rPr>
        <w:rFonts w:ascii="Symbol" w:hAnsi="Symbol" w:hint="default"/>
      </w:rPr>
    </w:lvl>
    <w:lvl w:ilvl="1" w:tplc="32D0C164" w:tentative="1">
      <w:start w:val="1"/>
      <w:numFmt w:val="bullet"/>
      <w:lvlText w:val=""/>
      <w:lvlJc w:val="left"/>
      <w:pPr>
        <w:tabs>
          <w:tab w:val="num" w:pos="1440"/>
        </w:tabs>
        <w:ind w:left="1440" w:hanging="360"/>
      </w:pPr>
      <w:rPr>
        <w:rFonts w:ascii="Wingdings 2" w:hAnsi="Wingdings 2" w:hint="default"/>
      </w:rPr>
    </w:lvl>
    <w:lvl w:ilvl="2" w:tplc="90CC593A" w:tentative="1">
      <w:start w:val="1"/>
      <w:numFmt w:val="bullet"/>
      <w:lvlText w:val=""/>
      <w:lvlJc w:val="left"/>
      <w:pPr>
        <w:tabs>
          <w:tab w:val="num" w:pos="2160"/>
        </w:tabs>
        <w:ind w:left="2160" w:hanging="360"/>
      </w:pPr>
      <w:rPr>
        <w:rFonts w:ascii="Wingdings 2" w:hAnsi="Wingdings 2" w:hint="default"/>
      </w:rPr>
    </w:lvl>
    <w:lvl w:ilvl="3" w:tplc="9BDE0B1E" w:tentative="1">
      <w:start w:val="1"/>
      <w:numFmt w:val="bullet"/>
      <w:lvlText w:val=""/>
      <w:lvlJc w:val="left"/>
      <w:pPr>
        <w:tabs>
          <w:tab w:val="num" w:pos="2880"/>
        </w:tabs>
        <w:ind w:left="2880" w:hanging="360"/>
      </w:pPr>
      <w:rPr>
        <w:rFonts w:ascii="Wingdings 2" w:hAnsi="Wingdings 2" w:hint="default"/>
      </w:rPr>
    </w:lvl>
    <w:lvl w:ilvl="4" w:tplc="E7D67956" w:tentative="1">
      <w:start w:val="1"/>
      <w:numFmt w:val="bullet"/>
      <w:lvlText w:val=""/>
      <w:lvlJc w:val="left"/>
      <w:pPr>
        <w:tabs>
          <w:tab w:val="num" w:pos="3600"/>
        </w:tabs>
        <w:ind w:left="3600" w:hanging="360"/>
      </w:pPr>
      <w:rPr>
        <w:rFonts w:ascii="Wingdings 2" w:hAnsi="Wingdings 2" w:hint="default"/>
      </w:rPr>
    </w:lvl>
    <w:lvl w:ilvl="5" w:tplc="5EC05D2C" w:tentative="1">
      <w:start w:val="1"/>
      <w:numFmt w:val="bullet"/>
      <w:lvlText w:val=""/>
      <w:lvlJc w:val="left"/>
      <w:pPr>
        <w:tabs>
          <w:tab w:val="num" w:pos="4320"/>
        </w:tabs>
        <w:ind w:left="4320" w:hanging="360"/>
      </w:pPr>
      <w:rPr>
        <w:rFonts w:ascii="Wingdings 2" w:hAnsi="Wingdings 2" w:hint="default"/>
      </w:rPr>
    </w:lvl>
    <w:lvl w:ilvl="6" w:tplc="EA487F98" w:tentative="1">
      <w:start w:val="1"/>
      <w:numFmt w:val="bullet"/>
      <w:lvlText w:val=""/>
      <w:lvlJc w:val="left"/>
      <w:pPr>
        <w:tabs>
          <w:tab w:val="num" w:pos="5040"/>
        </w:tabs>
        <w:ind w:left="5040" w:hanging="360"/>
      </w:pPr>
      <w:rPr>
        <w:rFonts w:ascii="Wingdings 2" w:hAnsi="Wingdings 2" w:hint="default"/>
      </w:rPr>
    </w:lvl>
    <w:lvl w:ilvl="7" w:tplc="7A044DD6" w:tentative="1">
      <w:start w:val="1"/>
      <w:numFmt w:val="bullet"/>
      <w:lvlText w:val=""/>
      <w:lvlJc w:val="left"/>
      <w:pPr>
        <w:tabs>
          <w:tab w:val="num" w:pos="5760"/>
        </w:tabs>
        <w:ind w:left="5760" w:hanging="360"/>
      </w:pPr>
      <w:rPr>
        <w:rFonts w:ascii="Wingdings 2" w:hAnsi="Wingdings 2" w:hint="default"/>
      </w:rPr>
    </w:lvl>
    <w:lvl w:ilvl="8" w:tplc="77A6B62A" w:tentative="1">
      <w:start w:val="1"/>
      <w:numFmt w:val="bullet"/>
      <w:lvlText w:val=""/>
      <w:lvlJc w:val="left"/>
      <w:pPr>
        <w:tabs>
          <w:tab w:val="num" w:pos="6480"/>
        </w:tabs>
        <w:ind w:left="6480" w:hanging="360"/>
      </w:pPr>
      <w:rPr>
        <w:rFonts w:ascii="Wingdings 2" w:hAnsi="Wingdings 2" w:hint="default"/>
      </w:rPr>
    </w:lvl>
  </w:abstractNum>
  <w:num w:numId="1">
    <w:abstractNumId w:val="11"/>
  </w:num>
  <w:num w:numId="2">
    <w:abstractNumId w:val="33"/>
  </w:num>
  <w:num w:numId="3">
    <w:abstractNumId w:val="27"/>
  </w:num>
  <w:num w:numId="4">
    <w:abstractNumId w:val="1"/>
  </w:num>
  <w:num w:numId="5">
    <w:abstractNumId w:val="4"/>
  </w:num>
  <w:num w:numId="6">
    <w:abstractNumId w:val="26"/>
  </w:num>
  <w:num w:numId="7">
    <w:abstractNumId w:val="5"/>
  </w:num>
  <w:num w:numId="8">
    <w:abstractNumId w:val="37"/>
  </w:num>
  <w:num w:numId="9">
    <w:abstractNumId w:val="18"/>
  </w:num>
  <w:num w:numId="10">
    <w:abstractNumId w:val="16"/>
  </w:num>
  <w:num w:numId="11">
    <w:abstractNumId w:val="7"/>
  </w:num>
  <w:num w:numId="12">
    <w:abstractNumId w:val="6"/>
  </w:num>
  <w:num w:numId="13">
    <w:abstractNumId w:val="0"/>
  </w:num>
  <w:num w:numId="14">
    <w:abstractNumId w:val="19"/>
  </w:num>
  <w:num w:numId="15">
    <w:abstractNumId w:val="22"/>
  </w:num>
  <w:num w:numId="16">
    <w:abstractNumId w:val="36"/>
  </w:num>
  <w:num w:numId="17">
    <w:abstractNumId w:val="21"/>
  </w:num>
  <w:num w:numId="18">
    <w:abstractNumId w:val="23"/>
  </w:num>
  <w:num w:numId="19">
    <w:abstractNumId w:val="45"/>
  </w:num>
  <w:num w:numId="20">
    <w:abstractNumId w:val="39"/>
  </w:num>
  <w:num w:numId="21">
    <w:abstractNumId w:val="38"/>
  </w:num>
  <w:num w:numId="22">
    <w:abstractNumId w:val="17"/>
  </w:num>
  <w:num w:numId="23">
    <w:abstractNumId w:val="15"/>
  </w:num>
  <w:num w:numId="24">
    <w:abstractNumId w:val="2"/>
  </w:num>
  <w:num w:numId="25">
    <w:abstractNumId w:val="12"/>
  </w:num>
  <w:num w:numId="26">
    <w:abstractNumId w:val="28"/>
  </w:num>
  <w:num w:numId="27">
    <w:abstractNumId w:val="43"/>
  </w:num>
  <w:num w:numId="28">
    <w:abstractNumId w:val="31"/>
  </w:num>
  <w:num w:numId="29">
    <w:abstractNumId w:val="20"/>
  </w:num>
  <w:num w:numId="30">
    <w:abstractNumId w:val="41"/>
  </w:num>
  <w:num w:numId="31">
    <w:abstractNumId w:val="14"/>
  </w:num>
  <w:num w:numId="32">
    <w:abstractNumId w:val="40"/>
  </w:num>
  <w:num w:numId="33">
    <w:abstractNumId w:val="32"/>
  </w:num>
  <w:num w:numId="34">
    <w:abstractNumId w:val="34"/>
  </w:num>
  <w:num w:numId="35">
    <w:abstractNumId w:val="46"/>
  </w:num>
  <w:num w:numId="36">
    <w:abstractNumId w:val="24"/>
  </w:num>
  <w:num w:numId="37">
    <w:abstractNumId w:val="9"/>
  </w:num>
  <w:num w:numId="38">
    <w:abstractNumId w:val="8"/>
  </w:num>
  <w:num w:numId="39">
    <w:abstractNumId w:val="3"/>
  </w:num>
  <w:num w:numId="40">
    <w:abstractNumId w:val="35"/>
  </w:num>
  <w:num w:numId="41">
    <w:abstractNumId w:val="30"/>
  </w:num>
  <w:num w:numId="42">
    <w:abstractNumId w:val="13"/>
  </w:num>
  <w:num w:numId="43">
    <w:abstractNumId w:val="10"/>
  </w:num>
  <w:num w:numId="44">
    <w:abstractNumId w:val="42"/>
  </w:num>
  <w:num w:numId="45">
    <w:abstractNumId w:val="29"/>
  </w:num>
  <w:num w:numId="46">
    <w:abstractNumId w:val="25"/>
  </w:num>
  <w:num w:numId="47">
    <w:abstractNumId w:val="44"/>
  </w:num>
  <w:numIdMacAtCleanup w:val="4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08"/>
  <w:characterSpacingControl w:val="doNotCompress"/>
  <w:footnotePr>
    <w:footnote w:id="0"/>
    <w:footnote w:id="1"/>
  </w:footnotePr>
  <w:endnotePr>
    <w:endnote w:id="0"/>
    <w:endnote w:id="1"/>
  </w:endnotePr>
  <w:compat/>
  <w:rsids>
    <w:rsidRoot w:val="006C2CBE"/>
    <w:rsid w:val="00062CD7"/>
    <w:rsid w:val="000914C8"/>
    <w:rsid w:val="000A433F"/>
    <w:rsid w:val="000B2760"/>
    <w:rsid w:val="000E2803"/>
    <w:rsid w:val="00102061"/>
    <w:rsid w:val="0010751B"/>
    <w:rsid w:val="0013555E"/>
    <w:rsid w:val="001568D4"/>
    <w:rsid w:val="001B3097"/>
    <w:rsid w:val="001B4606"/>
    <w:rsid w:val="001C6221"/>
    <w:rsid w:val="001E7E36"/>
    <w:rsid w:val="00291F8A"/>
    <w:rsid w:val="002A0058"/>
    <w:rsid w:val="002A6EE2"/>
    <w:rsid w:val="0031691D"/>
    <w:rsid w:val="00320C59"/>
    <w:rsid w:val="00327413"/>
    <w:rsid w:val="003504B0"/>
    <w:rsid w:val="003600C5"/>
    <w:rsid w:val="00364546"/>
    <w:rsid w:val="00373B84"/>
    <w:rsid w:val="003776BF"/>
    <w:rsid w:val="00380C49"/>
    <w:rsid w:val="003E266A"/>
    <w:rsid w:val="004272A0"/>
    <w:rsid w:val="004304AA"/>
    <w:rsid w:val="00454A9B"/>
    <w:rsid w:val="0045609A"/>
    <w:rsid w:val="00457868"/>
    <w:rsid w:val="00471196"/>
    <w:rsid w:val="00496A2C"/>
    <w:rsid w:val="004B37B0"/>
    <w:rsid w:val="004D6B83"/>
    <w:rsid w:val="00504915"/>
    <w:rsid w:val="00507623"/>
    <w:rsid w:val="0052455A"/>
    <w:rsid w:val="005371CF"/>
    <w:rsid w:val="005400A9"/>
    <w:rsid w:val="005568FB"/>
    <w:rsid w:val="005A1587"/>
    <w:rsid w:val="006043F9"/>
    <w:rsid w:val="00627B4D"/>
    <w:rsid w:val="00644055"/>
    <w:rsid w:val="006440A2"/>
    <w:rsid w:val="00693E09"/>
    <w:rsid w:val="006C2CBE"/>
    <w:rsid w:val="007144F3"/>
    <w:rsid w:val="00715583"/>
    <w:rsid w:val="00750817"/>
    <w:rsid w:val="00790512"/>
    <w:rsid w:val="007935F2"/>
    <w:rsid w:val="008009AE"/>
    <w:rsid w:val="00815E17"/>
    <w:rsid w:val="008253CC"/>
    <w:rsid w:val="00886B62"/>
    <w:rsid w:val="008B29FA"/>
    <w:rsid w:val="008C2020"/>
    <w:rsid w:val="008D435C"/>
    <w:rsid w:val="00906BDE"/>
    <w:rsid w:val="00913FD4"/>
    <w:rsid w:val="0093121C"/>
    <w:rsid w:val="0099126B"/>
    <w:rsid w:val="0099750D"/>
    <w:rsid w:val="009A174F"/>
    <w:rsid w:val="009B3DB7"/>
    <w:rsid w:val="009C2D14"/>
    <w:rsid w:val="009C3FCF"/>
    <w:rsid w:val="009D5D92"/>
    <w:rsid w:val="009E4C8A"/>
    <w:rsid w:val="00A10E98"/>
    <w:rsid w:val="00A46194"/>
    <w:rsid w:val="00A60AF1"/>
    <w:rsid w:val="00A77C73"/>
    <w:rsid w:val="00A87C8A"/>
    <w:rsid w:val="00AB0F3D"/>
    <w:rsid w:val="00AC7017"/>
    <w:rsid w:val="00B07FFA"/>
    <w:rsid w:val="00B23854"/>
    <w:rsid w:val="00B5467E"/>
    <w:rsid w:val="00B56654"/>
    <w:rsid w:val="00BA4325"/>
    <w:rsid w:val="00BE0C2D"/>
    <w:rsid w:val="00C01DBE"/>
    <w:rsid w:val="00C01DD9"/>
    <w:rsid w:val="00C159A5"/>
    <w:rsid w:val="00C35198"/>
    <w:rsid w:val="00C41389"/>
    <w:rsid w:val="00C46D5D"/>
    <w:rsid w:val="00C60BFF"/>
    <w:rsid w:val="00C9217A"/>
    <w:rsid w:val="00C9390A"/>
    <w:rsid w:val="00CB345A"/>
    <w:rsid w:val="00D0532B"/>
    <w:rsid w:val="00D227CB"/>
    <w:rsid w:val="00D409AE"/>
    <w:rsid w:val="00D62807"/>
    <w:rsid w:val="00DE3506"/>
    <w:rsid w:val="00E41273"/>
    <w:rsid w:val="00E809EB"/>
    <w:rsid w:val="00EF7243"/>
    <w:rsid w:val="00F04021"/>
    <w:rsid w:val="00F118DD"/>
    <w:rsid w:val="00F421EC"/>
    <w:rsid w:val="00F574F7"/>
    <w:rsid w:val="00F71C4B"/>
    <w:rsid w:val="00F7254E"/>
    <w:rsid w:val="00F83689"/>
    <w:rsid w:val="00F94B6C"/>
    <w:rsid w:val="00FB47E2"/>
    <w:rsid w:val="00FD4C2B"/>
    <w:rsid w:val="00FD78C3"/>
    <w:rsid w:val="00FE60E9"/>
    <w:rsid w:val="00FF206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Elegant" w:uiPriority="0"/>
    <w:lsdException w:name="Table Subtle 1" w:uiPriority="0"/>
    <w:lsdException w:name="Table Web 1" w:uiPriority="0"/>
    <w:lsdException w:name="Table Web 2"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0058"/>
  </w:style>
  <w:style w:type="paragraph" w:styleId="1">
    <w:name w:val="heading 1"/>
    <w:basedOn w:val="a"/>
    <w:next w:val="a"/>
    <w:link w:val="10"/>
    <w:qFormat/>
    <w:rsid w:val="00C01DBE"/>
    <w:pPr>
      <w:keepNext/>
      <w:spacing w:after="0" w:line="240" w:lineRule="auto"/>
      <w:outlineLvl w:val="0"/>
    </w:pPr>
    <w:rPr>
      <w:rFonts w:ascii="Times New Roman" w:eastAsia="Times New Roman" w:hAnsi="Times New Roman" w:cs="Times New Roman"/>
      <w:sz w:val="36"/>
      <w:szCs w:val="20"/>
      <w:lang w:eastAsia="ru-RU"/>
    </w:rPr>
  </w:style>
  <w:style w:type="paragraph" w:styleId="2">
    <w:name w:val="heading 2"/>
    <w:basedOn w:val="a"/>
    <w:next w:val="a"/>
    <w:link w:val="20"/>
    <w:qFormat/>
    <w:rsid w:val="00C01DBE"/>
    <w:pPr>
      <w:keepNext/>
      <w:spacing w:after="0" w:line="240" w:lineRule="auto"/>
      <w:outlineLvl w:val="1"/>
    </w:pPr>
    <w:rPr>
      <w:rFonts w:ascii="Times New Roman" w:eastAsia="Times New Roman" w:hAnsi="Times New Roman" w:cs="Times New Roman"/>
      <w:sz w:val="28"/>
      <w:szCs w:val="20"/>
      <w:lang w:eastAsia="ru-RU"/>
    </w:rPr>
  </w:style>
  <w:style w:type="paragraph" w:styleId="3">
    <w:name w:val="heading 3"/>
    <w:basedOn w:val="a"/>
    <w:next w:val="a"/>
    <w:link w:val="30"/>
    <w:uiPriority w:val="9"/>
    <w:qFormat/>
    <w:rsid w:val="00C01DBE"/>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uiPriority w:val="9"/>
    <w:qFormat/>
    <w:rsid w:val="00C01DBE"/>
    <w:pPr>
      <w:keepNext/>
      <w:spacing w:after="0" w:line="240" w:lineRule="auto"/>
      <w:jc w:val="center"/>
      <w:outlineLvl w:val="3"/>
    </w:pPr>
    <w:rPr>
      <w:rFonts w:ascii="Times New Roman" w:eastAsia="Times New Roman" w:hAnsi="Times New Roman" w:cs="Times New Roman"/>
      <w:b/>
      <w:bCs/>
      <w:i/>
      <w:sz w:val="24"/>
      <w:szCs w:val="24"/>
    </w:rPr>
  </w:style>
  <w:style w:type="paragraph" w:styleId="5">
    <w:name w:val="heading 5"/>
    <w:basedOn w:val="a"/>
    <w:next w:val="a"/>
    <w:link w:val="50"/>
    <w:uiPriority w:val="9"/>
    <w:qFormat/>
    <w:rsid w:val="00C01DBE"/>
    <w:pPr>
      <w:keepNext/>
      <w:widowControl w:val="0"/>
      <w:suppressAutoHyphens/>
      <w:spacing w:after="0" w:line="240" w:lineRule="auto"/>
      <w:ind w:left="360"/>
      <w:jc w:val="center"/>
      <w:outlineLvl w:val="4"/>
    </w:pPr>
    <w:rPr>
      <w:rFonts w:ascii="Times New Roman" w:eastAsia="Times New Roman" w:hAnsi="Times New Roman" w:cs="Times New Roman"/>
      <w:b/>
      <w:bCs/>
      <w:sz w:val="24"/>
      <w:szCs w:val="24"/>
      <w:lang w:eastAsia="ar-SA"/>
    </w:rPr>
  </w:style>
  <w:style w:type="paragraph" w:styleId="6">
    <w:name w:val="heading 6"/>
    <w:basedOn w:val="a"/>
    <w:next w:val="a"/>
    <w:link w:val="60"/>
    <w:uiPriority w:val="9"/>
    <w:qFormat/>
    <w:rsid w:val="00C01DBE"/>
    <w:pPr>
      <w:keepNext/>
      <w:spacing w:after="0" w:line="240" w:lineRule="auto"/>
      <w:jc w:val="center"/>
      <w:outlineLvl w:val="5"/>
    </w:pPr>
    <w:rPr>
      <w:rFonts w:ascii="Times New Roman" w:eastAsia="Times New Roman" w:hAnsi="Times New Roman" w:cs="Times New Roman"/>
      <w:sz w:val="24"/>
      <w:szCs w:val="20"/>
      <w:u w:val="single"/>
    </w:rPr>
  </w:style>
  <w:style w:type="paragraph" w:styleId="7">
    <w:name w:val="heading 7"/>
    <w:basedOn w:val="a"/>
    <w:next w:val="a"/>
    <w:link w:val="70"/>
    <w:uiPriority w:val="9"/>
    <w:qFormat/>
    <w:rsid w:val="00C01DBE"/>
    <w:pPr>
      <w:keepNext/>
      <w:spacing w:after="0" w:line="240" w:lineRule="auto"/>
      <w:jc w:val="both"/>
      <w:outlineLvl w:val="6"/>
    </w:pPr>
    <w:rPr>
      <w:rFonts w:ascii="Times New Roman" w:eastAsia="Times New Roman" w:hAnsi="Times New Roman" w:cs="Times New Roman"/>
      <w:b/>
      <w:bCs/>
      <w:sz w:val="24"/>
      <w:szCs w:val="24"/>
    </w:rPr>
  </w:style>
  <w:style w:type="paragraph" w:styleId="8">
    <w:name w:val="heading 8"/>
    <w:basedOn w:val="a"/>
    <w:next w:val="a"/>
    <w:link w:val="80"/>
    <w:uiPriority w:val="9"/>
    <w:qFormat/>
    <w:rsid w:val="00C01DBE"/>
    <w:pPr>
      <w:keepNext/>
      <w:spacing w:after="0" w:line="240" w:lineRule="auto"/>
      <w:jc w:val="center"/>
      <w:outlineLvl w:val="7"/>
    </w:pPr>
    <w:rPr>
      <w:rFonts w:ascii="Times New Roman" w:eastAsia="Times New Roman" w:hAnsi="Times New Roman" w:cs="Times New Roman"/>
      <w:b/>
      <w:bCs/>
      <w:sz w:val="24"/>
      <w:szCs w:val="24"/>
    </w:rPr>
  </w:style>
  <w:style w:type="paragraph" w:styleId="9">
    <w:name w:val="heading 9"/>
    <w:basedOn w:val="a"/>
    <w:next w:val="a"/>
    <w:link w:val="90"/>
    <w:uiPriority w:val="9"/>
    <w:qFormat/>
    <w:rsid w:val="00C01DBE"/>
    <w:pPr>
      <w:keepNext/>
      <w:autoSpaceDE w:val="0"/>
      <w:autoSpaceDN w:val="0"/>
      <w:spacing w:after="0" w:line="410" w:lineRule="exact"/>
      <w:ind w:left="1080"/>
      <w:jc w:val="center"/>
      <w:outlineLvl w:val="8"/>
    </w:pPr>
    <w:rPr>
      <w:rFonts w:ascii="Times New Roman" w:eastAsia="Times New Roman" w:hAnsi="Times New Roman" w:cs="Times New Roman"/>
      <w:b/>
      <w:bCs/>
      <w:sz w:val="24"/>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01DBE"/>
    <w:rPr>
      <w:rFonts w:ascii="Times New Roman" w:eastAsia="Times New Roman" w:hAnsi="Times New Roman" w:cs="Times New Roman"/>
      <w:sz w:val="36"/>
      <w:szCs w:val="20"/>
      <w:lang w:eastAsia="ru-RU"/>
    </w:rPr>
  </w:style>
  <w:style w:type="character" w:customStyle="1" w:styleId="20">
    <w:name w:val="Заголовок 2 Знак"/>
    <w:basedOn w:val="a0"/>
    <w:link w:val="2"/>
    <w:rsid w:val="00C01DBE"/>
    <w:rPr>
      <w:rFonts w:ascii="Times New Roman" w:eastAsia="Times New Roman" w:hAnsi="Times New Roman" w:cs="Times New Roman"/>
      <w:sz w:val="28"/>
      <w:szCs w:val="20"/>
      <w:lang w:eastAsia="ru-RU"/>
    </w:rPr>
  </w:style>
  <w:style w:type="character" w:customStyle="1" w:styleId="30">
    <w:name w:val="Заголовок 3 Знак"/>
    <w:basedOn w:val="a0"/>
    <w:link w:val="3"/>
    <w:uiPriority w:val="9"/>
    <w:rsid w:val="00C01DBE"/>
    <w:rPr>
      <w:rFonts w:ascii="Arial" w:eastAsia="Times New Roman" w:hAnsi="Arial" w:cs="Arial"/>
      <w:b/>
      <w:bCs/>
      <w:sz w:val="26"/>
      <w:szCs w:val="26"/>
      <w:lang w:eastAsia="ru-RU"/>
    </w:rPr>
  </w:style>
  <w:style w:type="character" w:customStyle="1" w:styleId="40">
    <w:name w:val="Заголовок 4 Знак"/>
    <w:basedOn w:val="a0"/>
    <w:link w:val="4"/>
    <w:uiPriority w:val="9"/>
    <w:rsid w:val="00C01DBE"/>
    <w:rPr>
      <w:rFonts w:ascii="Times New Roman" w:eastAsia="Times New Roman" w:hAnsi="Times New Roman" w:cs="Times New Roman"/>
      <w:b/>
      <w:bCs/>
      <w:i/>
      <w:sz w:val="24"/>
      <w:szCs w:val="24"/>
    </w:rPr>
  </w:style>
  <w:style w:type="character" w:customStyle="1" w:styleId="50">
    <w:name w:val="Заголовок 5 Знак"/>
    <w:basedOn w:val="a0"/>
    <w:link w:val="5"/>
    <w:uiPriority w:val="9"/>
    <w:rsid w:val="00C01DBE"/>
    <w:rPr>
      <w:rFonts w:ascii="Times New Roman" w:eastAsia="Times New Roman" w:hAnsi="Times New Roman" w:cs="Times New Roman"/>
      <w:b/>
      <w:bCs/>
      <w:sz w:val="24"/>
      <w:szCs w:val="24"/>
      <w:lang w:eastAsia="ar-SA"/>
    </w:rPr>
  </w:style>
  <w:style w:type="character" w:customStyle="1" w:styleId="60">
    <w:name w:val="Заголовок 6 Знак"/>
    <w:basedOn w:val="a0"/>
    <w:link w:val="6"/>
    <w:uiPriority w:val="9"/>
    <w:rsid w:val="00C01DBE"/>
    <w:rPr>
      <w:rFonts w:ascii="Times New Roman" w:eastAsia="Times New Roman" w:hAnsi="Times New Roman" w:cs="Times New Roman"/>
      <w:sz w:val="24"/>
      <w:szCs w:val="20"/>
      <w:u w:val="single"/>
    </w:rPr>
  </w:style>
  <w:style w:type="character" w:customStyle="1" w:styleId="70">
    <w:name w:val="Заголовок 7 Знак"/>
    <w:basedOn w:val="a0"/>
    <w:link w:val="7"/>
    <w:uiPriority w:val="9"/>
    <w:rsid w:val="00C01DBE"/>
    <w:rPr>
      <w:rFonts w:ascii="Times New Roman" w:eastAsia="Times New Roman" w:hAnsi="Times New Roman" w:cs="Times New Roman"/>
      <w:b/>
      <w:bCs/>
      <w:sz w:val="24"/>
      <w:szCs w:val="24"/>
    </w:rPr>
  </w:style>
  <w:style w:type="character" w:customStyle="1" w:styleId="80">
    <w:name w:val="Заголовок 8 Знак"/>
    <w:basedOn w:val="a0"/>
    <w:link w:val="8"/>
    <w:uiPriority w:val="9"/>
    <w:rsid w:val="00C01DBE"/>
    <w:rPr>
      <w:rFonts w:ascii="Times New Roman" w:eastAsia="Times New Roman" w:hAnsi="Times New Roman" w:cs="Times New Roman"/>
      <w:b/>
      <w:bCs/>
      <w:sz w:val="24"/>
      <w:szCs w:val="24"/>
    </w:rPr>
  </w:style>
  <w:style w:type="character" w:customStyle="1" w:styleId="90">
    <w:name w:val="Заголовок 9 Знак"/>
    <w:basedOn w:val="a0"/>
    <w:link w:val="9"/>
    <w:uiPriority w:val="9"/>
    <w:rsid w:val="00C01DBE"/>
    <w:rPr>
      <w:rFonts w:ascii="Times New Roman" w:eastAsia="Times New Roman" w:hAnsi="Times New Roman" w:cs="Times New Roman"/>
      <w:b/>
      <w:bCs/>
      <w:sz w:val="24"/>
      <w:szCs w:val="28"/>
    </w:rPr>
  </w:style>
  <w:style w:type="numbering" w:customStyle="1" w:styleId="11">
    <w:name w:val="Нет списка1"/>
    <w:next w:val="a2"/>
    <w:uiPriority w:val="99"/>
    <w:semiHidden/>
    <w:unhideWhenUsed/>
    <w:rsid w:val="00C01DBE"/>
  </w:style>
  <w:style w:type="paragraph" w:customStyle="1" w:styleId="12">
    <w:name w:val="Цитата1"/>
    <w:basedOn w:val="a"/>
    <w:uiPriority w:val="99"/>
    <w:rsid w:val="00C01DBE"/>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styleId="HTML">
    <w:name w:val="HTML Preformatted"/>
    <w:basedOn w:val="a"/>
    <w:link w:val="HTML0"/>
    <w:rsid w:val="00C01D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6"/>
      <w:szCs w:val="26"/>
    </w:rPr>
  </w:style>
  <w:style w:type="character" w:customStyle="1" w:styleId="HTML0">
    <w:name w:val="Стандартный HTML Знак"/>
    <w:basedOn w:val="a0"/>
    <w:link w:val="HTML"/>
    <w:rsid w:val="00C01DBE"/>
    <w:rPr>
      <w:rFonts w:ascii="Courier New" w:eastAsia="Times New Roman" w:hAnsi="Courier New" w:cs="Times New Roman"/>
      <w:sz w:val="26"/>
      <w:szCs w:val="26"/>
    </w:rPr>
  </w:style>
  <w:style w:type="paragraph" w:styleId="a3">
    <w:name w:val="Balloon Text"/>
    <w:basedOn w:val="a"/>
    <w:link w:val="a4"/>
    <w:uiPriority w:val="99"/>
    <w:semiHidden/>
    <w:unhideWhenUsed/>
    <w:rsid w:val="00C01DBE"/>
    <w:pPr>
      <w:spacing w:after="0" w:line="240" w:lineRule="auto"/>
    </w:pPr>
    <w:rPr>
      <w:rFonts w:ascii="Tahoma" w:eastAsia="Times New Roman" w:hAnsi="Tahoma" w:cs="Tahoma"/>
      <w:sz w:val="16"/>
      <w:szCs w:val="16"/>
      <w:lang w:eastAsia="ru-RU"/>
    </w:rPr>
  </w:style>
  <w:style w:type="character" w:customStyle="1" w:styleId="a4">
    <w:name w:val="Текст выноски Знак"/>
    <w:basedOn w:val="a0"/>
    <w:link w:val="a3"/>
    <w:uiPriority w:val="99"/>
    <w:semiHidden/>
    <w:rsid w:val="00C01DBE"/>
    <w:rPr>
      <w:rFonts w:ascii="Tahoma" w:eastAsia="Times New Roman" w:hAnsi="Tahoma" w:cs="Tahoma"/>
      <w:sz w:val="16"/>
      <w:szCs w:val="16"/>
      <w:lang w:eastAsia="ru-RU"/>
    </w:rPr>
  </w:style>
  <w:style w:type="paragraph" w:styleId="a5">
    <w:name w:val="Body Text"/>
    <w:basedOn w:val="a"/>
    <w:link w:val="a6"/>
    <w:rsid w:val="00C01DBE"/>
    <w:pPr>
      <w:spacing w:after="120" w:line="240" w:lineRule="auto"/>
    </w:pPr>
    <w:rPr>
      <w:rFonts w:ascii="Times New Roman" w:eastAsia="Times New Roman" w:hAnsi="Times New Roman" w:cs="Times New Roman"/>
      <w:sz w:val="24"/>
      <w:szCs w:val="24"/>
      <w:lang w:eastAsia="ru-RU"/>
    </w:rPr>
  </w:style>
  <w:style w:type="character" w:customStyle="1" w:styleId="a6">
    <w:name w:val="Основной текст Знак"/>
    <w:basedOn w:val="a0"/>
    <w:link w:val="a5"/>
    <w:rsid w:val="00C01DBE"/>
    <w:rPr>
      <w:rFonts w:ascii="Times New Roman" w:eastAsia="Times New Roman" w:hAnsi="Times New Roman" w:cs="Times New Roman"/>
      <w:sz w:val="24"/>
      <w:szCs w:val="24"/>
      <w:lang w:eastAsia="ru-RU"/>
    </w:rPr>
  </w:style>
  <w:style w:type="paragraph" w:styleId="31">
    <w:name w:val="Body Text 3"/>
    <w:basedOn w:val="a"/>
    <w:link w:val="32"/>
    <w:uiPriority w:val="99"/>
    <w:rsid w:val="00C01DBE"/>
    <w:pPr>
      <w:spacing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uiPriority w:val="99"/>
    <w:rsid w:val="00C01DBE"/>
    <w:rPr>
      <w:rFonts w:ascii="Times New Roman" w:eastAsia="Times New Roman" w:hAnsi="Times New Roman" w:cs="Times New Roman"/>
      <w:sz w:val="16"/>
      <w:szCs w:val="16"/>
      <w:lang w:eastAsia="ru-RU"/>
    </w:rPr>
  </w:style>
  <w:style w:type="paragraph" w:styleId="21">
    <w:name w:val="Body Text 2"/>
    <w:basedOn w:val="a"/>
    <w:link w:val="22"/>
    <w:uiPriority w:val="99"/>
    <w:rsid w:val="00C01DBE"/>
    <w:pPr>
      <w:spacing w:after="120" w:line="480" w:lineRule="auto"/>
    </w:pPr>
    <w:rPr>
      <w:rFonts w:ascii="Times New Roman" w:eastAsia="Times New Roman" w:hAnsi="Times New Roman" w:cs="Times New Roman"/>
      <w:sz w:val="24"/>
      <w:szCs w:val="24"/>
      <w:lang w:eastAsia="ru-RU"/>
    </w:rPr>
  </w:style>
  <w:style w:type="character" w:customStyle="1" w:styleId="22">
    <w:name w:val="Основной текст 2 Знак"/>
    <w:basedOn w:val="a0"/>
    <w:link w:val="21"/>
    <w:uiPriority w:val="99"/>
    <w:rsid w:val="00C01DBE"/>
    <w:rPr>
      <w:rFonts w:ascii="Times New Roman" w:eastAsia="Times New Roman" w:hAnsi="Times New Roman" w:cs="Times New Roman"/>
      <w:sz w:val="24"/>
      <w:szCs w:val="24"/>
      <w:lang w:eastAsia="ru-RU"/>
    </w:rPr>
  </w:style>
  <w:style w:type="paragraph" w:styleId="33">
    <w:name w:val="Body Text Indent 3"/>
    <w:basedOn w:val="a"/>
    <w:link w:val="34"/>
    <w:uiPriority w:val="99"/>
    <w:rsid w:val="00C01DBE"/>
    <w:pPr>
      <w:spacing w:after="120" w:line="240" w:lineRule="auto"/>
      <w:ind w:left="283"/>
    </w:pPr>
    <w:rPr>
      <w:rFonts w:ascii="Times New Roman" w:eastAsia="Times New Roman" w:hAnsi="Times New Roman" w:cs="Times New Roman"/>
      <w:sz w:val="16"/>
      <w:szCs w:val="16"/>
      <w:lang w:eastAsia="ru-RU"/>
    </w:rPr>
  </w:style>
  <w:style w:type="character" w:customStyle="1" w:styleId="34">
    <w:name w:val="Основной текст с отступом 3 Знак"/>
    <w:basedOn w:val="a0"/>
    <w:link w:val="33"/>
    <w:uiPriority w:val="99"/>
    <w:rsid w:val="00C01DBE"/>
    <w:rPr>
      <w:rFonts w:ascii="Times New Roman" w:eastAsia="Times New Roman" w:hAnsi="Times New Roman" w:cs="Times New Roman"/>
      <w:sz w:val="16"/>
      <w:szCs w:val="16"/>
      <w:lang w:eastAsia="ru-RU"/>
    </w:rPr>
  </w:style>
  <w:style w:type="paragraph" w:styleId="a7">
    <w:name w:val="footnote text"/>
    <w:aliases w:val="Текст сноски Знак Знак Знак Знак"/>
    <w:basedOn w:val="a"/>
    <w:link w:val="a8"/>
    <w:rsid w:val="00C01DBE"/>
    <w:pPr>
      <w:spacing w:after="0" w:line="240" w:lineRule="auto"/>
    </w:pPr>
    <w:rPr>
      <w:rFonts w:ascii="Times New Roman" w:eastAsia="Times New Roman" w:hAnsi="Times New Roman" w:cs="Times New Roman"/>
      <w:sz w:val="20"/>
      <w:szCs w:val="20"/>
      <w:lang w:eastAsia="ru-RU"/>
    </w:rPr>
  </w:style>
  <w:style w:type="character" w:customStyle="1" w:styleId="a8">
    <w:name w:val="Текст сноски Знак"/>
    <w:aliases w:val="Текст сноски Знак Знак Знак Знак Знак"/>
    <w:basedOn w:val="a0"/>
    <w:link w:val="a7"/>
    <w:rsid w:val="00C01DBE"/>
    <w:rPr>
      <w:rFonts w:ascii="Times New Roman" w:eastAsia="Times New Roman" w:hAnsi="Times New Roman" w:cs="Times New Roman"/>
      <w:sz w:val="20"/>
      <w:szCs w:val="20"/>
      <w:lang w:eastAsia="ru-RU"/>
    </w:rPr>
  </w:style>
  <w:style w:type="paragraph" w:styleId="a9">
    <w:name w:val="Body Text Indent"/>
    <w:basedOn w:val="a"/>
    <w:link w:val="aa"/>
    <w:uiPriority w:val="99"/>
    <w:rsid w:val="00C01DBE"/>
    <w:pPr>
      <w:spacing w:after="120" w:line="240" w:lineRule="auto"/>
      <w:ind w:left="283"/>
    </w:pPr>
    <w:rPr>
      <w:rFonts w:ascii="Times New Roman" w:eastAsia="Times New Roman" w:hAnsi="Times New Roman" w:cs="Times New Roman"/>
      <w:sz w:val="24"/>
      <w:szCs w:val="24"/>
      <w:lang w:eastAsia="ru-RU"/>
    </w:rPr>
  </w:style>
  <w:style w:type="character" w:customStyle="1" w:styleId="aa">
    <w:name w:val="Основной текст с отступом Знак"/>
    <w:basedOn w:val="a0"/>
    <w:link w:val="a9"/>
    <w:uiPriority w:val="99"/>
    <w:rsid w:val="00C01DBE"/>
    <w:rPr>
      <w:rFonts w:ascii="Times New Roman" w:eastAsia="Times New Roman" w:hAnsi="Times New Roman" w:cs="Times New Roman"/>
      <w:sz w:val="24"/>
      <w:szCs w:val="24"/>
      <w:lang w:eastAsia="ru-RU"/>
    </w:rPr>
  </w:style>
  <w:style w:type="paragraph" w:styleId="ab">
    <w:name w:val="Document Map"/>
    <w:basedOn w:val="a"/>
    <w:link w:val="ac"/>
    <w:uiPriority w:val="99"/>
    <w:semiHidden/>
    <w:rsid w:val="00C01DBE"/>
    <w:pPr>
      <w:shd w:val="clear" w:color="auto" w:fill="000080"/>
      <w:spacing w:after="0" w:line="240" w:lineRule="auto"/>
    </w:pPr>
    <w:rPr>
      <w:rFonts w:ascii="Tahoma" w:eastAsia="Times New Roman" w:hAnsi="Tahoma" w:cs="Tahoma"/>
      <w:sz w:val="24"/>
      <w:szCs w:val="24"/>
      <w:lang w:eastAsia="ru-RU"/>
    </w:rPr>
  </w:style>
  <w:style w:type="character" w:customStyle="1" w:styleId="ac">
    <w:name w:val="Схема документа Знак"/>
    <w:basedOn w:val="a0"/>
    <w:link w:val="ab"/>
    <w:uiPriority w:val="99"/>
    <w:semiHidden/>
    <w:rsid w:val="00C01DBE"/>
    <w:rPr>
      <w:rFonts w:ascii="Tahoma" w:eastAsia="Times New Roman" w:hAnsi="Tahoma" w:cs="Tahoma"/>
      <w:sz w:val="24"/>
      <w:szCs w:val="24"/>
      <w:shd w:val="clear" w:color="auto" w:fill="000080"/>
      <w:lang w:eastAsia="ru-RU"/>
    </w:rPr>
  </w:style>
  <w:style w:type="paragraph" w:styleId="ad">
    <w:name w:val="header"/>
    <w:basedOn w:val="a"/>
    <w:link w:val="ae"/>
    <w:rsid w:val="00C01DBE"/>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e">
    <w:name w:val="Верхний колонтитул Знак"/>
    <w:basedOn w:val="a0"/>
    <w:link w:val="ad"/>
    <w:rsid w:val="00C01DBE"/>
    <w:rPr>
      <w:rFonts w:ascii="Times New Roman" w:eastAsia="Times New Roman" w:hAnsi="Times New Roman" w:cs="Times New Roman"/>
      <w:sz w:val="24"/>
      <w:szCs w:val="24"/>
      <w:lang w:eastAsia="ru-RU"/>
    </w:rPr>
  </w:style>
  <w:style w:type="paragraph" w:customStyle="1" w:styleId="Standard">
    <w:name w:val="Standard"/>
    <w:uiPriority w:val="99"/>
    <w:rsid w:val="00C01DBE"/>
    <w:pPr>
      <w:widowControl w:val="0"/>
      <w:suppressAutoHyphens/>
      <w:autoSpaceDN w:val="0"/>
      <w:spacing w:after="0" w:line="240" w:lineRule="auto"/>
      <w:textAlignment w:val="baseline"/>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C01DBE"/>
    <w:pPr>
      <w:suppressLineNumbers/>
    </w:pPr>
  </w:style>
  <w:style w:type="paragraph" w:styleId="23">
    <w:name w:val="Body Text Indent 2"/>
    <w:basedOn w:val="a"/>
    <w:link w:val="24"/>
    <w:uiPriority w:val="99"/>
    <w:rsid w:val="00C01DBE"/>
    <w:pPr>
      <w:spacing w:after="120" w:line="480" w:lineRule="auto"/>
      <w:ind w:left="283"/>
    </w:pPr>
    <w:rPr>
      <w:rFonts w:ascii="Times New Roman" w:eastAsia="Times New Roman" w:hAnsi="Times New Roman" w:cs="Times New Roman"/>
      <w:sz w:val="24"/>
      <w:szCs w:val="24"/>
    </w:rPr>
  </w:style>
  <w:style w:type="character" w:customStyle="1" w:styleId="24">
    <w:name w:val="Основной текст с отступом 2 Знак"/>
    <w:basedOn w:val="a0"/>
    <w:link w:val="23"/>
    <w:uiPriority w:val="99"/>
    <w:rsid w:val="00C01DBE"/>
    <w:rPr>
      <w:rFonts w:ascii="Times New Roman" w:eastAsia="Times New Roman" w:hAnsi="Times New Roman" w:cs="Times New Roman"/>
      <w:sz w:val="24"/>
      <w:szCs w:val="24"/>
    </w:rPr>
  </w:style>
  <w:style w:type="character" w:customStyle="1" w:styleId="15">
    <w:name w:val="Знак Знак15"/>
    <w:uiPriority w:val="99"/>
    <w:locked/>
    <w:rsid w:val="00C01DBE"/>
    <w:rPr>
      <w:rFonts w:ascii="Times New Roman" w:hAnsi="Times New Roman" w:cs="Times New Roman"/>
      <w:b/>
      <w:sz w:val="20"/>
      <w:szCs w:val="20"/>
      <w:lang w:eastAsia="ru-RU"/>
    </w:rPr>
  </w:style>
  <w:style w:type="character" w:customStyle="1" w:styleId="14">
    <w:name w:val="Знак Знак14"/>
    <w:uiPriority w:val="99"/>
    <w:locked/>
    <w:rsid w:val="00C01DBE"/>
    <w:rPr>
      <w:rFonts w:ascii="Times New Roman" w:hAnsi="Times New Roman" w:cs="Times New Roman"/>
      <w:sz w:val="20"/>
      <w:szCs w:val="20"/>
      <w:lang w:eastAsia="ru-RU"/>
    </w:rPr>
  </w:style>
  <w:style w:type="character" w:customStyle="1" w:styleId="13">
    <w:name w:val="Знак Знак13"/>
    <w:uiPriority w:val="99"/>
    <w:locked/>
    <w:rsid w:val="00C01DBE"/>
    <w:rPr>
      <w:rFonts w:ascii="Times New Roman" w:hAnsi="Times New Roman" w:cs="Times New Roman"/>
      <w:b/>
      <w:sz w:val="20"/>
      <w:szCs w:val="20"/>
      <w:lang w:eastAsia="ru-RU"/>
    </w:rPr>
  </w:style>
  <w:style w:type="table" w:styleId="af">
    <w:name w:val="Table Grid"/>
    <w:basedOn w:val="a1"/>
    <w:uiPriority w:val="59"/>
    <w:rsid w:val="00C01DB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0">
    <w:name w:val="Normal (Web)"/>
    <w:basedOn w:val="a"/>
    <w:uiPriority w:val="99"/>
    <w:rsid w:val="00C01DB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1">
    <w:name w:val="List Paragraph"/>
    <w:basedOn w:val="a"/>
    <w:qFormat/>
    <w:rsid w:val="00C01DBE"/>
    <w:pPr>
      <w:widowControl w:val="0"/>
      <w:suppressAutoHyphens/>
      <w:autoSpaceDN w:val="0"/>
      <w:spacing w:after="0" w:line="240" w:lineRule="auto"/>
      <w:ind w:left="720"/>
      <w:contextualSpacing/>
      <w:textAlignment w:val="baseline"/>
    </w:pPr>
    <w:rPr>
      <w:rFonts w:ascii="Times New Roman" w:eastAsia="Calibri" w:hAnsi="Times New Roman" w:cs="Tahoma"/>
      <w:kern w:val="3"/>
      <w:sz w:val="24"/>
      <w:szCs w:val="24"/>
      <w:lang w:eastAsia="ru-RU"/>
    </w:rPr>
  </w:style>
  <w:style w:type="paragraph" w:styleId="af2">
    <w:name w:val="annotation text"/>
    <w:basedOn w:val="a"/>
    <w:link w:val="af3"/>
    <w:uiPriority w:val="99"/>
    <w:semiHidden/>
    <w:rsid w:val="00C01DBE"/>
    <w:pPr>
      <w:spacing w:line="240" w:lineRule="auto"/>
    </w:pPr>
    <w:rPr>
      <w:rFonts w:ascii="Times New Roman" w:eastAsia="Calibri" w:hAnsi="Times New Roman" w:cs="Times New Roman"/>
      <w:sz w:val="20"/>
      <w:szCs w:val="20"/>
    </w:rPr>
  </w:style>
  <w:style w:type="character" w:customStyle="1" w:styleId="af3">
    <w:name w:val="Текст примечания Знак"/>
    <w:basedOn w:val="a0"/>
    <w:link w:val="af2"/>
    <w:uiPriority w:val="99"/>
    <w:semiHidden/>
    <w:rsid w:val="00C01DBE"/>
    <w:rPr>
      <w:rFonts w:ascii="Times New Roman" w:eastAsia="Calibri" w:hAnsi="Times New Roman" w:cs="Times New Roman"/>
      <w:sz w:val="20"/>
      <w:szCs w:val="20"/>
    </w:rPr>
  </w:style>
  <w:style w:type="paragraph" w:customStyle="1" w:styleId="25">
    <w:name w:val="Стиль2"/>
    <w:basedOn w:val="a"/>
    <w:uiPriority w:val="99"/>
    <w:rsid w:val="00C01DBE"/>
    <w:pPr>
      <w:tabs>
        <w:tab w:val="num" w:pos="537"/>
        <w:tab w:val="num" w:pos="1080"/>
      </w:tabs>
      <w:spacing w:after="0" w:line="360" w:lineRule="auto"/>
      <w:ind w:left="1080" w:hanging="371"/>
    </w:pPr>
    <w:rPr>
      <w:rFonts w:ascii="Times New Roman" w:eastAsia="Times New Roman" w:hAnsi="Times New Roman" w:cs="Times New Roman"/>
      <w:sz w:val="24"/>
      <w:szCs w:val="24"/>
      <w:lang w:eastAsia="ru-RU"/>
    </w:rPr>
  </w:style>
  <w:style w:type="paragraph" w:customStyle="1" w:styleId="ListParagraph1">
    <w:name w:val="List Paragraph1"/>
    <w:basedOn w:val="a"/>
    <w:uiPriority w:val="99"/>
    <w:rsid w:val="00C01DBE"/>
    <w:pPr>
      <w:spacing w:line="240" w:lineRule="auto"/>
      <w:ind w:left="720"/>
    </w:pPr>
    <w:rPr>
      <w:rFonts w:ascii="Times New Roman" w:eastAsia="Calibri" w:hAnsi="Times New Roman" w:cs="Times New Roman"/>
      <w:sz w:val="28"/>
      <w:szCs w:val="28"/>
    </w:rPr>
  </w:style>
  <w:style w:type="character" w:customStyle="1" w:styleId="FontStyle207">
    <w:name w:val="Font Style207"/>
    <w:rsid w:val="00C01DBE"/>
    <w:rPr>
      <w:rFonts w:ascii="Century Schoolbook" w:hAnsi="Century Schoolbook" w:cs="Century Schoolbook"/>
      <w:sz w:val="18"/>
      <w:szCs w:val="18"/>
    </w:rPr>
  </w:style>
  <w:style w:type="paragraph" w:customStyle="1" w:styleId="Style24">
    <w:name w:val="Style24"/>
    <w:basedOn w:val="a"/>
    <w:rsid w:val="00C01DBE"/>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paragraph" w:customStyle="1" w:styleId="Style52">
    <w:name w:val="Style52"/>
    <w:basedOn w:val="a"/>
    <w:uiPriority w:val="99"/>
    <w:rsid w:val="00C01DBE"/>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character" w:customStyle="1" w:styleId="FontStyle244">
    <w:name w:val="Font Style244"/>
    <w:uiPriority w:val="99"/>
    <w:rsid w:val="00C01DBE"/>
    <w:rPr>
      <w:rFonts w:ascii="Tahoma" w:hAnsi="Tahoma" w:cs="Tahoma"/>
      <w:i/>
      <w:iCs/>
      <w:spacing w:val="10"/>
      <w:sz w:val="18"/>
      <w:szCs w:val="18"/>
    </w:rPr>
  </w:style>
  <w:style w:type="character" w:customStyle="1" w:styleId="FontStyle216">
    <w:name w:val="Font Style216"/>
    <w:uiPriority w:val="99"/>
    <w:rsid w:val="00C01DBE"/>
    <w:rPr>
      <w:rFonts w:ascii="Microsoft Sans Serif" w:hAnsi="Microsoft Sans Serif" w:cs="Microsoft Sans Serif"/>
      <w:b/>
      <w:bCs/>
      <w:sz w:val="14"/>
      <w:szCs w:val="14"/>
    </w:rPr>
  </w:style>
  <w:style w:type="character" w:customStyle="1" w:styleId="FontStyle217">
    <w:name w:val="Font Style217"/>
    <w:rsid w:val="00C01DBE"/>
    <w:rPr>
      <w:rFonts w:ascii="Microsoft Sans Serif" w:hAnsi="Microsoft Sans Serif" w:cs="Microsoft Sans Serif"/>
      <w:sz w:val="14"/>
      <w:szCs w:val="14"/>
    </w:rPr>
  </w:style>
  <w:style w:type="character" w:customStyle="1" w:styleId="FontStyle204">
    <w:name w:val="Font Style204"/>
    <w:uiPriority w:val="99"/>
    <w:rsid w:val="00C01DBE"/>
    <w:rPr>
      <w:rFonts w:ascii="Century Schoolbook" w:hAnsi="Century Schoolbook" w:cs="Century Schoolbook"/>
      <w:b/>
      <w:bCs/>
      <w:smallCaps/>
      <w:sz w:val="16"/>
      <w:szCs w:val="16"/>
    </w:rPr>
  </w:style>
  <w:style w:type="character" w:customStyle="1" w:styleId="FontStyle250">
    <w:name w:val="Font Style250"/>
    <w:uiPriority w:val="99"/>
    <w:rsid w:val="00C01DBE"/>
    <w:rPr>
      <w:rFonts w:ascii="Franklin Gothic Medium" w:hAnsi="Franklin Gothic Medium" w:cs="Franklin Gothic Medium"/>
      <w:i/>
      <w:iCs/>
      <w:sz w:val="14"/>
      <w:szCs w:val="14"/>
    </w:rPr>
  </w:style>
  <w:style w:type="paragraph" w:customStyle="1" w:styleId="Style21">
    <w:name w:val="Style21"/>
    <w:basedOn w:val="a"/>
    <w:uiPriority w:val="99"/>
    <w:rsid w:val="00C01DBE"/>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25">
    <w:name w:val="Style25"/>
    <w:basedOn w:val="a"/>
    <w:rsid w:val="00C01DBE"/>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28">
    <w:name w:val="Style28"/>
    <w:basedOn w:val="a"/>
    <w:uiPriority w:val="99"/>
    <w:rsid w:val="00C01DB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39">
    <w:name w:val="Style39"/>
    <w:basedOn w:val="a"/>
    <w:uiPriority w:val="99"/>
    <w:rsid w:val="00C01DBE"/>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47">
    <w:name w:val="Style47"/>
    <w:basedOn w:val="a"/>
    <w:uiPriority w:val="99"/>
    <w:rsid w:val="00C01DB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61">
    <w:name w:val="Style61"/>
    <w:basedOn w:val="a"/>
    <w:uiPriority w:val="99"/>
    <w:rsid w:val="00C01DBE"/>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67">
    <w:name w:val="Style67"/>
    <w:basedOn w:val="a"/>
    <w:uiPriority w:val="99"/>
    <w:rsid w:val="00C01DBE"/>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72">
    <w:name w:val="Style72"/>
    <w:basedOn w:val="a"/>
    <w:uiPriority w:val="99"/>
    <w:rsid w:val="00C01DBE"/>
    <w:pPr>
      <w:widowControl w:val="0"/>
      <w:autoSpaceDE w:val="0"/>
      <w:autoSpaceDN w:val="0"/>
      <w:adjustRightInd w:val="0"/>
      <w:spacing w:after="0" w:line="202" w:lineRule="exact"/>
    </w:pPr>
    <w:rPr>
      <w:rFonts w:ascii="Tahoma" w:eastAsia="Times New Roman" w:hAnsi="Tahoma" w:cs="Tahoma"/>
      <w:sz w:val="24"/>
      <w:szCs w:val="24"/>
      <w:lang w:eastAsia="ru-RU"/>
    </w:rPr>
  </w:style>
  <w:style w:type="character" w:customStyle="1" w:styleId="FontStyle251">
    <w:name w:val="Font Style251"/>
    <w:rsid w:val="00C01DBE"/>
    <w:rPr>
      <w:rFonts w:ascii="Microsoft Sans Serif" w:hAnsi="Microsoft Sans Serif" w:cs="Microsoft Sans Serif"/>
      <w:b/>
      <w:bCs/>
      <w:sz w:val="10"/>
      <w:szCs w:val="10"/>
    </w:rPr>
  </w:style>
  <w:style w:type="character" w:customStyle="1" w:styleId="FontStyle202">
    <w:name w:val="Font Style202"/>
    <w:uiPriority w:val="99"/>
    <w:rsid w:val="00C01DBE"/>
    <w:rPr>
      <w:rFonts w:ascii="Century Schoolbook" w:hAnsi="Century Schoolbook" w:cs="Century Schoolbook"/>
      <w:b/>
      <w:bCs/>
      <w:sz w:val="20"/>
      <w:szCs w:val="20"/>
    </w:rPr>
  </w:style>
  <w:style w:type="character" w:customStyle="1" w:styleId="FontStyle208">
    <w:name w:val="Font Style208"/>
    <w:uiPriority w:val="99"/>
    <w:rsid w:val="00C01DBE"/>
    <w:rPr>
      <w:rFonts w:ascii="MS Reference Sans Serif" w:hAnsi="MS Reference Sans Serif" w:cs="MS Reference Sans Serif"/>
      <w:b/>
      <w:bCs/>
      <w:smallCaps/>
      <w:sz w:val="12"/>
      <w:szCs w:val="12"/>
    </w:rPr>
  </w:style>
  <w:style w:type="character" w:customStyle="1" w:styleId="FontStyle252">
    <w:name w:val="Font Style252"/>
    <w:uiPriority w:val="99"/>
    <w:rsid w:val="00C01DBE"/>
    <w:rPr>
      <w:rFonts w:ascii="Century Schoolbook" w:hAnsi="Century Schoolbook" w:cs="Century Schoolbook"/>
      <w:b/>
      <w:bCs/>
      <w:sz w:val="14"/>
      <w:szCs w:val="14"/>
    </w:rPr>
  </w:style>
  <w:style w:type="paragraph" w:customStyle="1" w:styleId="Style83">
    <w:name w:val="Style83"/>
    <w:basedOn w:val="a"/>
    <w:uiPriority w:val="99"/>
    <w:rsid w:val="00C01DB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1">
    <w:name w:val="Style91"/>
    <w:basedOn w:val="a"/>
    <w:uiPriority w:val="99"/>
    <w:rsid w:val="00C01DBE"/>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5">
    <w:name w:val="Style95"/>
    <w:basedOn w:val="a"/>
    <w:uiPriority w:val="99"/>
    <w:rsid w:val="00C01DBE"/>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34">
    <w:name w:val="Font Style234"/>
    <w:uiPriority w:val="99"/>
    <w:rsid w:val="00C01DBE"/>
    <w:rPr>
      <w:rFonts w:ascii="Bookman Old Style" w:hAnsi="Bookman Old Style" w:cs="Bookman Old Style"/>
      <w:sz w:val="16"/>
      <w:szCs w:val="16"/>
    </w:rPr>
  </w:style>
  <w:style w:type="character" w:customStyle="1" w:styleId="FontStyle265">
    <w:name w:val="Font Style265"/>
    <w:uiPriority w:val="99"/>
    <w:rsid w:val="00C01DBE"/>
    <w:rPr>
      <w:rFonts w:ascii="Century Schoolbook" w:hAnsi="Century Schoolbook" w:cs="Century Schoolbook"/>
      <w:spacing w:val="-20"/>
      <w:sz w:val="18"/>
      <w:szCs w:val="18"/>
    </w:rPr>
  </w:style>
  <w:style w:type="character" w:customStyle="1" w:styleId="FontStyle203">
    <w:name w:val="Font Style203"/>
    <w:uiPriority w:val="99"/>
    <w:rsid w:val="00C01DBE"/>
    <w:rPr>
      <w:rFonts w:ascii="Century Schoolbook" w:hAnsi="Century Schoolbook" w:cs="Century Schoolbook"/>
      <w:b/>
      <w:bCs/>
      <w:spacing w:val="-10"/>
      <w:sz w:val="16"/>
      <w:szCs w:val="16"/>
    </w:rPr>
  </w:style>
  <w:style w:type="paragraph" w:customStyle="1" w:styleId="Style124">
    <w:name w:val="Style124"/>
    <w:basedOn w:val="a"/>
    <w:uiPriority w:val="99"/>
    <w:rsid w:val="00C01DB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35">
    <w:name w:val="Style135"/>
    <w:basedOn w:val="a"/>
    <w:uiPriority w:val="99"/>
    <w:rsid w:val="00C01DBE"/>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139">
    <w:name w:val="Style139"/>
    <w:basedOn w:val="a"/>
    <w:uiPriority w:val="99"/>
    <w:rsid w:val="00C01DBE"/>
    <w:pPr>
      <w:widowControl w:val="0"/>
      <w:autoSpaceDE w:val="0"/>
      <w:autoSpaceDN w:val="0"/>
      <w:adjustRightInd w:val="0"/>
      <w:spacing w:after="0" w:line="202" w:lineRule="exact"/>
    </w:pPr>
    <w:rPr>
      <w:rFonts w:ascii="Tahoma" w:eastAsia="Times New Roman" w:hAnsi="Tahoma" w:cs="Tahoma"/>
      <w:sz w:val="24"/>
      <w:szCs w:val="24"/>
      <w:lang w:eastAsia="ru-RU"/>
    </w:rPr>
  </w:style>
  <w:style w:type="character" w:customStyle="1" w:styleId="FontStyle256">
    <w:name w:val="Font Style256"/>
    <w:uiPriority w:val="99"/>
    <w:rsid w:val="00C01DBE"/>
    <w:rPr>
      <w:rFonts w:ascii="Microsoft Sans Serif" w:hAnsi="Microsoft Sans Serif" w:cs="Microsoft Sans Serif"/>
      <w:b/>
      <w:bCs/>
      <w:smallCaps/>
      <w:sz w:val="16"/>
      <w:szCs w:val="16"/>
    </w:rPr>
  </w:style>
  <w:style w:type="character" w:customStyle="1" w:styleId="FontStyle261">
    <w:name w:val="Font Style261"/>
    <w:uiPriority w:val="99"/>
    <w:rsid w:val="00C01DBE"/>
    <w:rPr>
      <w:rFonts w:ascii="Microsoft Sans Serif" w:hAnsi="Microsoft Sans Serif" w:cs="Microsoft Sans Serif"/>
      <w:b/>
      <w:bCs/>
      <w:i/>
      <w:iCs/>
      <w:sz w:val="14"/>
      <w:szCs w:val="14"/>
    </w:rPr>
  </w:style>
  <w:style w:type="paragraph" w:customStyle="1" w:styleId="Style166">
    <w:name w:val="Style166"/>
    <w:basedOn w:val="a"/>
    <w:uiPriority w:val="99"/>
    <w:rsid w:val="00C01DB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
    <w:name w:val="Style11"/>
    <w:basedOn w:val="a"/>
    <w:rsid w:val="00C01DBE"/>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94">
    <w:name w:val="Style94"/>
    <w:basedOn w:val="a"/>
    <w:uiPriority w:val="99"/>
    <w:rsid w:val="00C01DBE"/>
    <w:pPr>
      <w:widowControl w:val="0"/>
      <w:autoSpaceDE w:val="0"/>
      <w:autoSpaceDN w:val="0"/>
      <w:adjustRightInd w:val="0"/>
      <w:spacing w:after="0" w:line="259" w:lineRule="exact"/>
    </w:pPr>
    <w:rPr>
      <w:rFonts w:ascii="Tahoma" w:eastAsia="Times New Roman" w:hAnsi="Tahoma" w:cs="Tahoma"/>
      <w:sz w:val="24"/>
      <w:szCs w:val="24"/>
      <w:lang w:eastAsia="ru-RU"/>
    </w:rPr>
  </w:style>
  <w:style w:type="character" w:customStyle="1" w:styleId="FontStyle227">
    <w:name w:val="Font Style227"/>
    <w:uiPriority w:val="99"/>
    <w:rsid w:val="00C01DBE"/>
    <w:rPr>
      <w:rFonts w:ascii="Microsoft Sans Serif" w:hAnsi="Microsoft Sans Serif" w:cs="Microsoft Sans Serif"/>
      <w:b/>
      <w:bCs/>
      <w:sz w:val="20"/>
      <w:szCs w:val="20"/>
    </w:rPr>
  </w:style>
  <w:style w:type="paragraph" w:customStyle="1" w:styleId="Style18">
    <w:name w:val="Style18"/>
    <w:basedOn w:val="a"/>
    <w:uiPriority w:val="99"/>
    <w:rsid w:val="00C01DB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9">
    <w:name w:val="Style99"/>
    <w:basedOn w:val="a"/>
    <w:uiPriority w:val="99"/>
    <w:rsid w:val="00C01DB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7">
    <w:name w:val="Style117"/>
    <w:basedOn w:val="a"/>
    <w:uiPriority w:val="99"/>
    <w:rsid w:val="00C01DBE"/>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character" w:customStyle="1" w:styleId="FontStyle267">
    <w:name w:val="Font Style267"/>
    <w:uiPriority w:val="99"/>
    <w:rsid w:val="00C01DBE"/>
    <w:rPr>
      <w:rFonts w:ascii="Franklin Gothic Medium" w:hAnsi="Franklin Gothic Medium" w:cs="Franklin Gothic Medium"/>
      <w:sz w:val="20"/>
      <w:szCs w:val="20"/>
    </w:rPr>
  </w:style>
  <w:style w:type="character" w:customStyle="1" w:styleId="FontStyle292">
    <w:name w:val="Font Style292"/>
    <w:uiPriority w:val="99"/>
    <w:rsid w:val="00C01DBE"/>
    <w:rPr>
      <w:rFonts w:ascii="Century Schoolbook" w:hAnsi="Century Schoolbook" w:cs="Century Schoolbook"/>
      <w:b/>
      <w:bCs/>
      <w:sz w:val="18"/>
      <w:szCs w:val="18"/>
    </w:rPr>
  </w:style>
  <w:style w:type="character" w:customStyle="1" w:styleId="FontStyle301">
    <w:name w:val="Font Style301"/>
    <w:uiPriority w:val="99"/>
    <w:rsid w:val="00C01DBE"/>
    <w:rPr>
      <w:rFonts w:ascii="Franklin Gothic Medium" w:hAnsi="Franklin Gothic Medium" w:cs="Franklin Gothic Medium"/>
      <w:i/>
      <w:iCs/>
      <w:sz w:val="18"/>
      <w:szCs w:val="18"/>
    </w:rPr>
  </w:style>
  <w:style w:type="character" w:customStyle="1" w:styleId="FontStyle226">
    <w:name w:val="Font Style226"/>
    <w:uiPriority w:val="99"/>
    <w:rsid w:val="00C01DBE"/>
    <w:rPr>
      <w:rFonts w:ascii="Century Schoolbook" w:hAnsi="Century Schoolbook" w:cs="Century Schoolbook"/>
      <w:sz w:val="18"/>
      <w:szCs w:val="18"/>
    </w:rPr>
  </w:style>
  <w:style w:type="paragraph" w:customStyle="1" w:styleId="Style118">
    <w:name w:val="Style118"/>
    <w:basedOn w:val="a"/>
    <w:uiPriority w:val="99"/>
    <w:rsid w:val="00C01DBE"/>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character" w:customStyle="1" w:styleId="FontStyle290">
    <w:name w:val="Font Style290"/>
    <w:uiPriority w:val="99"/>
    <w:rsid w:val="00C01DBE"/>
    <w:rPr>
      <w:rFonts w:ascii="Century Schoolbook" w:hAnsi="Century Schoolbook" w:cs="Century Schoolbook"/>
      <w:i/>
      <w:iCs/>
      <w:sz w:val="18"/>
      <w:szCs w:val="18"/>
    </w:rPr>
  </w:style>
  <w:style w:type="paragraph" w:customStyle="1" w:styleId="Style46">
    <w:name w:val="Style46"/>
    <w:basedOn w:val="a"/>
    <w:uiPriority w:val="99"/>
    <w:rsid w:val="00C01DBE"/>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89">
    <w:name w:val="Style189"/>
    <w:basedOn w:val="a"/>
    <w:uiPriority w:val="99"/>
    <w:rsid w:val="00C01DBE"/>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69">
    <w:name w:val="Font Style269"/>
    <w:uiPriority w:val="99"/>
    <w:rsid w:val="00C01DBE"/>
    <w:rPr>
      <w:rFonts w:ascii="Century Schoolbook" w:hAnsi="Century Schoolbook" w:cs="Century Schoolbook"/>
      <w:i/>
      <w:iCs/>
      <w:spacing w:val="-10"/>
      <w:sz w:val="22"/>
      <w:szCs w:val="22"/>
    </w:rPr>
  </w:style>
  <w:style w:type="character" w:customStyle="1" w:styleId="FontStyle280">
    <w:name w:val="Font Style280"/>
    <w:uiPriority w:val="99"/>
    <w:rsid w:val="00C01DBE"/>
    <w:rPr>
      <w:rFonts w:ascii="Century Schoolbook" w:hAnsi="Century Schoolbook" w:cs="Century Schoolbook"/>
      <w:spacing w:val="-10"/>
      <w:sz w:val="22"/>
      <w:szCs w:val="22"/>
    </w:rPr>
  </w:style>
  <w:style w:type="character" w:customStyle="1" w:styleId="FontStyle210">
    <w:name w:val="Font Style210"/>
    <w:uiPriority w:val="99"/>
    <w:rsid w:val="00C01DBE"/>
    <w:rPr>
      <w:rFonts w:ascii="Microsoft Sans Serif" w:hAnsi="Microsoft Sans Serif" w:cs="Microsoft Sans Serif"/>
      <w:b/>
      <w:bCs/>
      <w:spacing w:val="-10"/>
      <w:sz w:val="46"/>
      <w:szCs w:val="46"/>
    </w:rPr>
  </w:style>
  <w:style w:type="paragraph" w:customStyle="1" w:styleId="Style128">
    <w:name w:val="Style128"/>
    <w:basedOn w:val="a"/>
    <w:uiPriority w:val="99"/>
    <w:rsid w:val="00C01DBE"/>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02">
    <w:name w:val="Style102"/>
    <w:basedOn w:val="a"/>
    <w:uiPriority w:val="99"/>
    <w:rsid w:val="00C01DBE"/>
    <w:pPr>
      <w:widowControl w:val="0"/>
      <w:autoSpaceDE w:val="0"/>
      <w:autoSpaceDN w:val="0"/>
      <w:adjustRightInd w:val="0"/>
      <w:spacing w:after="0" w:line="259" w:lineRule="exact"/>
      <w:ind w:firstLine="192"/>
    </w:pPr>
    <w:rPr>
      <w:rFonts w:ascii="Tahoma" w:eastAsia="Times New Roman" w:hAnsi="Tahoma" w:cs="Tahoma"/>
      <w:sz w:val="24"/>
      <w:szCs w:val="24"/>
      <w:lang w:eastAsia="ru-RU"/>
    </w:rPr>
  </w:style>
  <w:style w:type="paragraph" w:customStyle="1" w:styleId="Style17">
    <w:name w:val="Style17"/>
    <w:basedOn w:val="a"/>
    <w:uiPriority w:val="99"/>
    <w:rsid w:val="00C01DBE"/>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09">
    <w:name w:val="Font Style209"/>
    <w:uiPriority w:val="99"/>
    <w:rsid w:val="00C01DBE"/>
    <w:rPr>
      <w:rFonts w:ascii="Microsoft Sans Serif" w:hAnsi="Microsoft Sans Serif" w:cs="Microsoft Sans Serif"/>
      <w:b/>
      <w:bCs/>
      <w:sz w:val="26"/>
      <w:szCs w:val="26"/>
    </w:rPr>
  </w:style>
  <w:style w:type="character" w:customStyle="1" w:styleId="FontStyle249">
    <w:name w:val="Font Style249"/>
    <w:uiPriority w:val="99"/>
    <w:rsid w:val="00C01DBE"/>
    <w:rPr>
      <w:rFonts w:ascii="MS Reference Sans Serif" w:hAnsi="MS Reference Sans Serif" w:cs="MS Reference Sans Serif"/>
      <w:i/>
      <w:iCs/>
      <w:sz w:val="18"/>
      <w:szCs w:val="18"/>
    </w:rPr>
  </w:style>
  <w:style w:type="character" w:customStyle="1" w:styleId="FontStyle211">
    <w:name w:val="Font Style211"/>
    <w:uiPriority w:val="99"/>
    <w:rsid w:val="00C01DBE"/>
    <w:rPr>
      <w:rFonts w:ascii="Microsoft Sans Serif" w:hAnsi="Microsoft Sans Serif" w:cs="Microsoft Sans Serif"/>
      <w:b/>
      <w:bCs/>
      <w:sz w:val="22"/>
      <w:szCs w:val="22"/>
    </w:rPr>
  </w:style>
  <w:style w:type="paragraph" w:customStyle="1" w:styleId="Style79">
    <w:name w:val="Style79"/>
    <w:basedOn w:val="a"/>
    <w:uiPriority w:val="99"/>
    <w:rsid w:val="00C01DBE"/>
    <w:pPr>
      <w:widowControl w:val="0"/>
      <w:autoSpaceDE w:val="0"/>
      <w:autoSpaceDN w:val="0"/>
      <w:adjustRightInd w:val="0"/>
      <w:spacing w:after="0" w:line="263" w:lineRule="exact"/>
      <w:jc w:val="right"/>
    </w:pPr>
    <w:rPr>
      <w:rFonts w:ascii="Tahoma" w:eastAsia="Times New Roman" w:hAnsi="Tahoma" w:cs="Tahoma"/>
      <w:sz w:val="24"/>
      <w:szCs w:val="24"/>
      <w:lang w:eastAsia="ru-RU"/>
    </w:rPr>
  </w:style>
  <w:style w:type="character" w:customStyle="1" w:styleId="FontStyle264">
    <w:name w:val="Font Style264"/>
    <w:uiPriority w:val="99"/>
    <w:rsid w:val="00C01DBE"/>
    <w:rPr>
      <w:rFonts w:ascii="Franklin Gothic Medium" w:hAnsi="Franklin Gothic Medium" w:cs="Franklin Gothic Medium" w:hint="default"/>
      <w:sz w:val="24"/>
      <w:szCs w:val="24"/>
    </w:rPr>
  </w:style>
  <w:style w:type="paragraph" w:customStyle="1" w:styleId="Style66">
    <w:name w:val="Style66"/>
    <w:basedOn w:val="a"/>
    <w:uiPriority w:val="99"/>
    <w:rsid w:val="00C01DBE"/>
    <w:pPr>
      <w:widowControl w:val="0"/>
      <w:autoSpaceDE w:val="0"/>
      <w:autoSpaceDN w:val="0"/>
      <w:adjustRightInd w:val="0"/>
      <w:spacing w:after="0" w:line="240" w:lineRule="exact"/>
    </w:pPr>
    <w:rPr>
      <w:rFonts w:ascii="Tahoma" w:eastAsia="Times New Roman" w:hAnsi="Tahoma" w:cs="Tahoma"/>
      <w:sz w:val="24"/>
      <w:szCs w:val="24"/>
      <w:lang w:eastAsia="ru-RU"/>
    </w:rPr>
  </w:style>
  <w:style w:type="paragraph" w:customStyle="1" w:styleId="Style164">
    <w:name w:val="Style164"/>
    <w:basedOn w:val="a"/>
    <w:uiPriority w:val="99"/>
    <w:rsid w:val="00C01DBE"/>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89">
    <w:name w:val="Style89"/>
    <w:basedOn w:val="a"/>
    <w:uiPriority w:val="99"/>
    <w:rsid w:val="00C01DBE"/>
    <w:pPr>
      <w:widowControl w:val="0"/>
      <w:autoSpaceDE w:val="0"/>
      <w:autoSpaceDN w:val="0"/>
      <w:adjustRightInd w:val="0"/>
      <w:spacing w:after="0" w:line="261" w:lineRule="exact"/>
      <w:ind w:hanging="144"/>
      <w:jc w:val="both"/>
    </w:pPr>
    <w:rPr>
      <w:rFonts w:ascii="Tahoma" w:eastAsia="Times New Roman" w:hAnsi="Tahoma" w:cs="Tahoma"/>
      <w:sz w:val="24"/>
      <w:szCs w:val="24"/>
      <w:lang w:eastAsia="ru-RU"/>
    </w:rPr>
  </w:style>
  <w:style w:type="paragraph" w:customStyle="1" w:styleId="Style142">
    <w:name w:val="Style142"/>
    <w:basedOn w:val="a"/>
    <w:uiPriority w:val="99"/>
    <w:rsid w:val="00C01DBE"/>
    <w:pPr>
      <w:widowControl w:val="0"/>
      <w:autoSpaceDE w:val="0"/>
      <w:autoSpaceDN w:val="0"/>
      <w:adjustRightInd w:val="0"/>
      <w:spacing w:after="0" w:line="192" w:lineRule="exact"/>
      <w:ind w:firstLine="7277"/>
    </w:pPr>
    <w:rPr>
      <w:rFonts w:ascii="Tahoma" w:eastAsia="Times New Roman" w:hAnsi="Tahoma" w:cs="Tahoma"/>
      <w:sz w:val="24"/>
      <w:szCs w:val="24"/>
      <w:lang w:eastAsia="ru-RU"/>
    </w:rPr>
  </w:style>
  <w:style w:type="paragraph" w:customStyle="1" w:styleId="Style145">
    <w:name w:val="Style145"/>
    <w:basedOn w:val="a"/>
    <w:uiPriority w:val="99"/>
    <w:rsid w:val="00C01DBE"/>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46">
    <w:name w:val="Style146"/>
    <w:basedOn w:val="a"/>
    <w:uiPriority w:val="99"/>
    <w:rsid w:val="00C01DBE"/>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147">
    <w:name w:val="Style147"/>
    <w:basedOn w:val="a"/>
    <w:uiPriority w:val="99"/>
    <w:rsid w:val="00C01DBE"/>
    <w:pPr>
      <w:widowControl w:val="0"/>
      <w:autoSpaceDE w:val="0"/>
      <w:autoSpaceDN w:val="0"/>
      <w:adjustRightInd w:val="0"/>
      <w:spacing w:after="0" w:line="265" w:lineRule="exact"/>
      <w:ind w:firstLine="250"/>
      <w:jc w:val="both"/>
    </w:pPr>
    <w:rPr>
      <w:rFonts w:ascii="Tahoma" w:eastAsia="Times New Roman" w:hAnsi="Tahoma" w:cs="Tahoma"/>
      <w:sz w:val="24"/>
      <w:szCs w:val="24"/>
      <w:lang w:eastAsia="ru-RU"/>
    </w:rPr>
  </w:style>
  <w:style w:type="paragraph" w:customStyle="1" w:styleId="Style173">
    <w:name w:val="Style173"/>
    <w:basedOn w:val="a"/>
    <w:uiPriority w:val="99"/>
    <w:rsid w:val="00C01DBE"/>
    <w:pPr>
      <w:widowControl w:val="0"/>
      <w:autoSpaceDE w:val="0"/>
      <w:autoSpaceDN w:val="0"/>
      <w:adjustRightInd w:val="0"/>
      <w:spacing w:after="0" w:line="230" w:lineRule="exact"/>
      <w:ind w:hanging="144"/>
      <w:jc w:val="both"/>
    </w:pPr>
    <w:rPr>
      <w:rFonts w:ascii="Tahoma" w:eastAsia="Times New Roman" w:hAnsi="Tahoma" w:cs="Tahoma"/>
      <w:sz w:val="24"/>
      <w:szCs w:val="24"/>
      <w:lang w:eastAsia="ru-RU"/>
    </w:rPr>
  </w:style>
  <w:style w:type="character" w:customStyle="1" w:styleId="FontStyle271">
    <w:name w:val="Font Style271"/>
    <w:uiPriority w:val="99"/>
    <w:rsid w:val="00C01DBE"/>
    <w:rPr>
      <w:rFonts w:ascii="Franklin Gothic Medium" w:hAnsi="Franklin Gothic Medium" w:cs="Franklin Gothic Medium"/>
      <w:b/>
      <w:bCs/>
      <w:i/>
      <w:iCs/>
      <w:sz w:val="20"/>
      <w:szCs w:val="20"/>
    </w:rPr>
  </w:style>
  <w:style w:type="character" w:customStyle="1" w:styleId="FontStyle281">
    <w:name w:val="Font Style281"/>
    <w:uiPriority w:val="99"/>
    <w:rsid w:val="00C01DBE"/>
    <w:rPr>
      <w:rFonts w:ascii="Century Schoolbook" w:hAnsi="Century Schoolbook" w:cs="Century Schoolbook"/>
      <w:sz w:val="20"/>
      <w:szCs w:val="20"/>
    </w:rPr>
  </w:style>
  <w:style w:type="paragraph" w:customStyle="1" w:styleId="af4">
    <w:name w:val="Знак Знак Знак Знак"/>
    <w:basedOn w:val="a"/>
    <w:uiPriority w:val="99"/>
    <w:rsid w:val="00C01DBE"/>
    <w:pPr>
      <w:spacing w:after="160" w:line="240" w:lineRule="exact"/>
    </w:pPr>
    <w:rPr>
      <w:rFonts w:ascii="Verdana" w:eastAsia="Times New Roman" w:hAnsi="Verdana" w:cs="Times New Roman"/>
      <w:sz w:val="20"/>
      <w:szCs w:val="20"/>
      <w:lang w:val="en-US"/>
    </w:rPr>
  </w:style>
  <w:style w:type="paragraph" w:styleId="af5">
    <w:name w:val="footer"/>
    <w:basedOn w:val="a"/>
    <w:link w:val="af6"/>
    <w:uiPriority w:val="99"/>
    <w:rsid w:val="00C01DBE"/>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6">
    <w:name w:val="Нижний колонтитул Знак"/>
    <w:basedOn w:val="a0"/>
    <w:link w:val="af5"/>
    <w:uiPriority w:val="99"/>
    <w:rsid w:val="00C01DBE"/>
    <w:rPr>
      <w:rFonts w:ascii="Times New Roman" w:eastAsia="Times New Roman" w:hAnsi="Times New Roman" w:cs="Times New Roman"/>
      <w:sz w:val="24"/>
      <w:szCs w:val="24"/>
    </w:rPr>
  </w:style>
  <w:style w:type="character" w:styleId="af7">
    <w:name w:val="page number"/>
    <w:basedOn w:val="a0"/>
    <w:rsid w:val="00C01DBE"/>
  </w:style>
  <w:style w:type="paragraph" w:styleId="af8">
    <w:name w:val="No Spacing"/>
    <w:link w:val="af9"/>
    <w:uiPriority w:val="1"/>
    <w:qFormat/>
    <w:rsid w:val="00C01DBE"/>
    <w:pPr>
      <w:spacing w:after="0" w:line="240" w:lineRule="auto"/>
    </w:pPr>
    <w:rPr>
      <w:rFonts w:ascii="Times New Roman" w:eastAsia="Times New Roman" w:hAnsi="Times New Roman" w:cs="Times New Roman"/>
      <w:sz w:val="28"/>
    </w:rPr>
  </w:style>
  <w:style w:type="character" w:customStyle="1" w:styleId="af9">
    <w:name w:val="Без интервала Знак"/>
    <w:link w:val="af8"/>
    <w:uiPriority w:val="1"/>
    <w:rsid w:val="00C01DBE"/>
    <w:rPr>
      <w:rFonts w:ascii="Times New Roman" w:eastAsia="Times New Roman" w:hAnsi="Times New Roman" w:cs="Times New Roman"/>
      <w:sz w:val="28"/>
    </w:rPr>
  </w:style>
  <w:style w:type="character" w:customStyle="1" w:styleId="212">
    <w:name w:val="Стиль Заголовок 2 + 12 пт Знак"/>
    <w:uiPriority w:val="99"/>
    <w:rsid w:val="00C01DBE"/>
    <w:rPr>
      <w:rFonts w:ascii="Arial" w:hAnsi="Arial" w:cs="Arial"/>
      <w:b/>
      <w:bCs/>
      <w:i/>
      <w:iCs/>
      <w:sz w:val="24"/>
      <w:szCs w:val="28"/>
      <w:lang w:val="ru-RU" w:eastAsia="ru-RU" w:bidi="ar-SA"/>
    </w:rPr>
  </w:style>
  <w:style w:type="character" w:styleId="afa">
    <w:name w:val="Hyperlink"/>
    <w:uiPriority w:val="99"/>
    <w:rsid w:val="00C01DBE"/>
    <w:rPr>
      <w:rFonts w:ascii="Verdana" w:hAnsi="Verdana"/>
      <w:color w:val="0000FF"/>
      <w:szCs w:val="24"/>
      <w:u w:val="single"/>
      <w:lang w:val="en-US" w:eastAsia="en-US" w:bidi="ar-SA"/>
    </w:rPr>
  </w:style>
  <w:style w:type="character" w:customStyle="1" w:styleId="text1">
    <w:name w:val="text1"/>
    <w:uiPriority w:val="99"/>
    <w:rsid w:val="00C01DBE"/>
    <w:rPr>
      <w:rFonts w:ascii="Verdana" w:hAnsi="Verdana" w:hint="default"/>
      <w:sz w:val="20"/>
      <w:szCs w:val="20"/>
      <w:lang w:val="en-US" w:eastAsia="en-US" w:bidi="ar-SA"/>
    </w:rPr>
  </w:style>
  <w:style w:type="paragraph" w:customStyle="1" w:styleId="ConsCell">
    <w:name w:val="ConsCell"/>
    <w:uiPriority w:val="99"/>
    <w:rsid w:val="00C01DBE"/>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msolistparagraph0">
    <w:name w:val="msolistparagraph"/>
    <w:basedOn w:val="a"/>
    <w:uiPriority w:val="99"/>
    <w:rsid w:val="00C01DBE"/>
    <w:pPr>
      <w:spacing w:before="30" w:after="30" w:line="240" w:lineRule="auto"/>
    </w:pPr>
    <w:rPr>
      <w:rFonts w:ascii="Times New Roman" w:eastAsia="Times New Roman" w:hAnsi="Times New Roman" w:cs="Times New Roman"/>
      <w:sz w:val="20"/>
      <w:szCs w:val="20"/>
      <w:lang w:eastAsia="ru-RU"/>
    </w:rPr>
  </w:style>
  <w:style w:type="paragraph" w:customStyle="1" w:styleId="Style5">
    <w:name w:val="Style5"/>
    <w:basedOn w:val="a"/>
    <w:uiPriority w:val="99"/>
    <w:rsid w:val="00C01DBE"/>
    <w:pPr>
      <w:widowControl w:val="0"/>
      <w:autoSpaceDE w:val="0"/>
      <w:autoSpaceDN w:val="0"/>
      <w:adjustRightInd w:val="0"/>
      <w:spacing w:after="0" w:line="223" w:lineRule="exact"/>
      <w:ind w:firstLine="288"/>
      <w:jc w:val="both"/>
    </w:pPr>
    <w:rPr>
      <w:rFonts w:ascii="Tahoma" w:eastAsia="Times New Roman" w:hAnsi="Tahoma" w:cs="Tahoma"/>
      <w:sz w:val="24"/>
      <w:szCs w:val="24"/>
      <w:lang w:eastAsia="ru-RU"/>
    </w:rPr>
  </w:style>
  <w:style w:type="paragraph" w:styleId="afb">
    <w:name w:val="Plain Text"/>
    <w:basedOn w:val="a"/>
    <w:link w:val="afc"/>
    <w:rsid w:val="00C01DBE"/>
    <w:pPr>
      <w:spacing w:after="0" w:line="240" w:lineRule="auto"/>
    </w:pPr>
    <w:rPr>
      <w:rFonts w:ascii="Courier New" w:eastAsia="Times New Roman" w:hAnsi="Courier New" w:cs="Times New Roman"/>
      <w:sz w:val="20"/>
      <w:szCs w:val="20"/>
    </w:rPr>
  </w:style>
  <w:style w:type="character" w:customStyle="1" w:styleId="afc">
    <w:name w:val="Текст Знак"/>
    <w:basedOn w:val="a0"/>
    <w:link w:val="afb"/>
    <w:rsid w:val="00C01DBE"/>
    <w:rPr>
      <w:rFonts w:ascii="Courier New" w:eastAsia="Times New Roman" w:hAnsi="Courier New" w:cs="Times New Roman"/>
      <w:sz w:val="20"/>
      <w:szCs w:val="20"/>
    </w:rPr>
  </w:style>
  <w:style w:type="paragraph" w:customStyle="1" w:styleId="Style26">
    <w:name w:val="Style26"/>
    <w:basedOn w:val="a"/>
    <w:uiPriority w:val="99"/>
    <w:rsid w:val="00C01DBE"/>
    <w:pPr>
      <w:widowControl w:val="0"/>
      <w:autoSpaceDE w:val="0"/>
      <w:autoSpaceDN w:val="0"/>
      <w:adjustRightInd w:val="0"/>
      <w:spacing w:after="0" w:line="240" w:lineRule="auto"/>
    </w:pPr>
    <w:rPr>
      <w:rFonts w:ascii="Tahoma" w:eastAsia="Calibri" w:hAnsi="Tahoma" w:cs="Tahoma"/>
      <w:sz w:val="24"/>
      <w:szCs w:val="24"/>
      <w:lang w:eastAsia="ru-RU"/>
    </w:rPr>
  </w:style>
  <w:style w:type="paragraph" w:customStyle="1" w:styleId="Style57">
    <w:name w:val="Style57"/>
    <w:basedOn w:val="a"/>
    <w:uiPriority w:val="99"/>
    <w:rsid w:val="00C01DBE"/>
    <w:pPr>
      <w:widowControl w:val="0"/>
      <w:autoSpaceDE w:val="0"/>
      <w:autoSpaceDN w:val="0"/>
      <w:adjustRightInd w:val="0"/>
      <w:spacing w:after="0" w:line="240" w:lineRule="auto"/>
    </w:pPr>
    <w:rPr>
      <w:rFonts w:ascii="Tahoma" w:eastAsia="Calibri" w:hAnsi="Tahoma" w:cs="Tahoma"/>
      <w:sz w:val="24"/>
      <w:szCs w:val="24"/>
      <w:lang w:eastAsia="ru-RU"/>
    </w:rPr>
  </w:style>
  <w:style w:type="paragraph" w:customStyle="1" w:styleId="Style140">
    <w:name w:val="Style140"/>
    <w:basedOn w:val="a"/>
    <w:uiPriority w:val="99"/>
    <w:rsid w:val="00C01DBE"/>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styleId="afd">
    <w:name w:val="footnote reference"/>
    <w:rsid w:val="00C01DBE"/>
    <w:rPr>
      <w:rFonts w:cs="Times New Roman"/>
      <w:vertAlign w:val="superscript"/>
    </w:rPr>
  </w:style>
  <w:style w:type="paragraph" w:customStyle="1" w:styleId="afe">
    <w:name w:val="Новый"/>
    <w:basedOn w:val="a"/>
    <w:rsid w:val="00C01DBE"/>
    <w:pPr>
      <w:spacing w:after="0" w:line="360" w:lineRule="auto"/>
      <w:ind w:firstLine="454"/>
      <w:jc w:val="both"/>
    </w:pPr>
    <w:rPr>
      <w:rFonts w:ascii="Times New Roman" w:eastAsia="Times New Roman" w:hAnsi="Times New Roman" w:cs="Times New Roman"/>
      <w:sz w:val="28"/>
      <w:szCs w:val="24"/>
      <w:lang w:eastAsia="ru-RU"/>
    </w:rPr>
  </w:style>
  <w:style w:type="paragraph" w:customStyle="1" w:styleId="Style20">
    <w:name w:val="Style20"/>
    <w:basedOn w:val="a"/>
    <w:uiPriority w:val="99"/>
    <w:rsid w:val="00C01DBE"/>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14">
    <w:name w:val="Style14"/>
    <w:basedOn w:val="a"/>
    <w:uiPriority w:val="99"/>
    <w:rsid w:val="00C01DB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86">
    <w:name w:val="Style86"/>
    <w:basedOn w:val="a"/>
    <w:uiPriority w:val="99"/>
    <w:rsid w:val="00C01DBE"/>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247">
    <w:name w:val="Font Style247"/>
    <w:uiPriority w:val="99"/>
    <w:rsid w:val="00C01DBE"/>
    <w:rPr>
      <w:rFonts w:ascii="Century Schoolbook" w:hAnsi="Century Schoolbook" w:cs="Century Schoolbook" w:hint="default"/>
      <w:spacing w:val="-10"/>
      <w:sz w:val="20"/>
      <w:szCs w:val="20"/>
    </w:rPr>
  </w:style>
  <w:style w:type="character" w:customStyle="1" w:styleId="FontStyle214">
    <w:name w:val="Font Style214"/>
    <w:uiPriority w:val="99"/>
    <w:rsid w:val="00C01DBE"/>
    <w:rPr>
      <w:rFonts w:ascii="Century Schoolbook" w:hAnsi="Century Schoolbook" w:cs="Century Schoolbook" w:hint="default"/>
      <w:i/>
      <w:iCs/>
      <w:spacing w:val="20"/>
      <w:sz w:val="18"/>
      <w:szCs w:val="18"/>
    </w:rPr>
  </w:style>
  <w:style w:type="character" w:customStyle="1" w:styleId="FontStyle229">
    <w:name w:val="Font Style229"/>
    <w:uiPriority w:val="99"/>
    <w:rsid w:val="00C01DBE"/>
    <w:rPr>
      <w:rFonts w:ascii="MS Reference Sans Serif" w:hAnsi="MS Reference Sans Serif" w:cs="MS Reference Sans Serif"/>
      <w:i/>
      <w:iCs/>
      <w:spacing w:val="-10"/>
      <w:sz w:val="18"/>
      <w:szCs w:val="18"/>
    </w:rPr>
  </w:style>
  <w:style w:type="character" w:customStyle="1" w:styleId="FontStyle293">
    <w:name w:val="Font Style293"/>
    <w:uiPriority w:val="99"/>
    <w:rsid w:val="00C01DBE"/>
    <w:rPr>
      <w:rFonts w:ascii="Bookman Old Style" w:hAnsi="Bookman Old Style" w:cs="Bookman Old Style"/>
      <w:b/>
      <w:bCs/>
      <w:i/>
      <w:iCs/>
      <w:sz w:val="12"/>
      <w:szCs w:val="12"/>
    </w:rPr>
  </w:style>
  <w:style w:type="character" w:customStyle="1" w:styleId="FontStyle245">
    <w:name w:val="Font Style245"/>
    <w:uiPriority w:val="99"/>
    <w:rsid w:val="00C01DBE"/>
    <w:rPr>
      <w:rFonts w:ascii="Microsoft Sans Serif" w:hAnsi="Microsoft Sans Serif" w:cs="Microsoft Sans Serif"/>
      <w:i/>
      <w:iCs/>
      <w:spacing w:val="10"/>
      <w:sz w:val="14"/>
      <w:szCs w:val="14"/>
    </w:rPr>
  </w:style>
  <w:style w:type="paragraph" w:customStyle="1" w:styleId="Style9">
    <w:name w:val="Style9"/>
    <w:basedOn w:val="a"/>
    <w:uiPriority w:val="99"/>
    <w:rsid w:val="00C01DBE"/>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03">
    <w:name w:val="Style103"/>
    <w:basedOn w:val="a"/>
    <w:uiPriority w:val="99"/>
    <w:rsid w:val="00C01DBE"/>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0">
    <w:name w:val="Style90"/>
    <w:basedOn w:val="a"/>
    <w:uiPriority w:val="99"/>
    <w:rsid w:val="00C01DBE"/>
    <w:pPr>
      <w:widowControl w:val="0"/>
      <w:autoSpaceDE w:val="0"/>
      <w:autoSpaceDN w:val="0"/>
      <w:adjustRightInd w:val="0"/>
      <w:spacing w:after="0" w:line="262" w:lineRule="exact"/>
      <w:jc w:val="both"/>
    </w:pPr>
    <w:rPr>
      <w:rFonts w:ascii="Tahoma" w:eastAsia="Calibri" w:hAnsi="Tahoma" w:cs="Tahoma"/>
      <w:sz w:val="24"/>
      <w:szCs w:val="24"/>
      <w:lang w:eastAsia="ru-RU"/>
    </w:rPr>
  </w:style>
  <w:style w:type="character" w:customStyle="1" w:styleId="FontStyle201">
    <w:name w:val="Font Style201"/>
    <w:uiPriority w:val="99"/>
    <w:rsid w:val="00C01DBE"/>
    <w:rPr>
      <w:rFonts w:ascii="Century Schoolbook" w:hAnsi="Century Schoolbook" w:cs="Century Schoolbook"/>
      <w:b/>
      <w:bCs/>
      <w:i/>
      <w:iCs/>
      <w:sz w:val="18"/>
      <w:szCs w:val="18"/>
    </w:rPr>
  </w:style>
  <w:style w:type="character" w:customStyle="1" w:styleId="FontStyle263">
    <w:name w:val="Font Style263"/>
    <w:uiPriority w:val="99"/>
    <w:rsid w:val="00C01DBE"/>
    <w:rPr>
      <w:rFonts w:ascii="Century Schoolbook" w:hAnsi="Century Schoolbook" w:cs="Century Schoolbook"/>
      <w:sz w:val="20"/>
      <w:szCs w:val="20"/>
    </w:rPr>
  </w:style>
  <w:style w:type="character" w:customStyle="1" w:styleId="FontStyle270">
    <w:name w:val="Font Style270"/>
    <w:uiPriority w:val="99"/>
    <w:rsid w:val="00C01DBE"/>
    <w:rPr>
      <w:rFonts w:ascii="Microsoft Sans Serif" w:hAnsi="Microsoft Sans Serif" w:cs="Microsoft Sans Serif" w:hint="default"/>
      <w:spacing w:val="-10"/>
      <w:sz w:val="46"/>
      <w:szCs w:val="46"/>
    </w:rPr>
  </w:style>
  <w:style w:type="character" w:customStyle="1" w:styleId="FontStyle228">
    <w:name w:val="Font Style228"/>
    <w:uiPriority w:val="99"/>
    <w:rsid w:val="00C01DBE"/>
    <w:rPr>
      <w:rFonts w:ascii="Century Schoolbook" w:hAnsi="Century Schoolbook" w:cs="Century Schoolbook"/>
      <w:i/>
      <w:iCs/>
      <w:smallCaps/>
      <w:sz w:val="18"/>
      <w:szCs w:val="18"/>
    </w:rPr>
  </w:style>
  <w:style w:type="paragraph" w:customStyle="1" w:styleId="Style156">
    <w:name w:val="Style156"/>
    <w:basedOn w:val="a"/>
    <w:uiPriority w:val="99"/>
    <w:rsid w:val="00C01DBE"/>
    <w:pPr>
      <w:widowControl w:val="0"/>
      <w:autoSpaceDE w:val="0"/>
      <w:autoSpaceDN w:val="0"/>
      <w:adjustRightInd w:val="0"/>
      <w:spacing w:after="0" w:line="262" w:lineRule="exact"/>
      <w:jc w:val="center"/>
    </w:pPr>
    <w:rPr>
      <w:rFonts w:ascii="Tahoma" w:eastAsia="Times New Roman" w:hAnsi="Tahoma" w:cs="Tahoma"/>
      <w:sz w:val="24"/>
      <w:szCs w:val="24"/>
      <w:lang w:eastAsia="ru-RU"/>
    </w:rPr>
  </w:style>
  <w:style w:type="character" w:customStyle="1" w:styleId="FontStyle308">
    <w:name w:val="Font Style308"/>
    <w:uiPriority w:val="99"/>
    <w:rsid w:val="00C01DBE"/>
    <w:rPr>
      <w:rFonts w:ascii="Century Schoolbook" w:hAnsi="Century Schoolbook" w:cs="Century Schoolbook"/>
      <w:i/>
      <w:iCs/>
      <w:spacing w:val="-20"/>
      <w:sz w:val="20"/>
      <w:szCs w:val="20"/>
    </w:rPr>
  </w:style>
  <w:style w:type="paragraph" w:customStyle="1" w:styleId="Style3">
    <w:name w:val="Style3"/>
    <w:basedOn w:val="a"/>
    <w:uiPriority w:val="99"/>
    <w:rsid w:val="00C01DBE"/>
    <w:pPr>
      <w:widowControl w:val="0"/>
      <w:autoSpaceDE w:val="0"/>
      <w:autoSpaceDN w:val="0"/>
      <w:adjustRightInd w:val="0"/>
      <w:spacing w:after="0" w:line="182" w:lineRule="exact"/>
      <w:jc w:val="center"/>
    </w:pPr>
    <w:rPr>
      <w:rFonts w:ascii="Tahoma" w:eastAsia="Times New Roman" w:hAnsi="Tahoma" w:cs="Tahoma"/>
      <w:sz w:val="24"/>
      <w:szCs w:val="24"/>
      <w:lang w:eastAsia="ru-RU"/>
    </w:rPr>
  </w:style>
  <w:style w:type="character" w:customStyle="1" w:styleId="FontStyle253">
    <w:name w:val="Font Style253"/>
    <w:uiPriority w:val="99"/>
    <w:rsid w:val="00C01DBE"/>
    <w:rPr>
      <w:rFonts w:ascii="Microsoft Sans Serif" w:hAnsi="Microsoft Sans Serif" w:cs="Microsoft Sans Serif"/>
      <w:sz w:val="18"/>
      <w:szCs w:val="18"/>
    </w:rPr>
  </w:style>
  <w:style w:type="character" w:customStyle="1" w:styleId="FontStyle200">
    <w:name w:val="Font Style200"/>
    <w:uiPriority w:val="99"/>
    <w:rsid w:val="00C01DBE"/>
    <w:rPr>
      <w:rFonts w:ascii="MS Reference Sans Serif" w:hAnsi="MS Reference Sans Serif" w:cs="MS Reference Sans Serif"/>
      <w:spacing w:val="-20"/>
      <w:sz w:val="58"/>
      <w:szCs w:val="58"/>
    </w:rPr>
  </w:style>
  <w:style w:type="paragraph" w:customStyle="1" w:styleId="aff">
    <w:name w:val="ЗАГОЛОВОЧЕК"/>
    <w:basedOn w:val="a"/>
    <w:link w:val="aff0"/>
    <w:uiPriority w:val="99"/>
    <w:rsid w:val="00C01DBE"/>
    <w:pPr>
      <w:spacing w:after="0" w:line="240" w:lineRule="auto"/>
      <w:ind w:firstLine="567"/>
      <w:contextualSpacing/>
      <w:jc w:val="both"/>
    </w:pPr>
    <w:rPr>
      <w:rFonts w:ascii="Times New Roman" w:eastAsia="Times New Roman" w:hAnsi="Times New Roman" w:cs="Times New Roman"/>
      <w:b/>
      <w:bCs/>
      <w:sz w:val="24"/>
      <w:szCs w:val="24"/>
    </w:rPr>
  </w:style>
  <w:style w:type="character" w:customStyle="1" w:styleId="aff0">
    <w:name w:val="ЗАГОЛОВОЧЕК Знак"/>
    <w:link w:val="aff"/>
    <w:uiPriority w:val="99"/>
    <w:rsid w:val="00C01DBE"/>
    <w:rPr>
      <w:rFonts w:ascii="Times New Roman" w:eastAsia="Times New Roman" w:hAnsi="Times New Roman" w:cs="Times New Roman"/>
      <w:b/>
      <w:bCs/>
      <w:sz w:val="24"/>
      <w:szCs w:val="24"/>
    </w:rPr>
  </w:style>
  <w:style w:type="character" w:customStyle="1" w:styleId="FontStyle65">
    <w:name w:val="Font Style65"/>
    <w:rsid w:val="00C01DBE"/>
    <w:rPr>
      <w:rFonts w:ascii="Times New Roman" w:hAnsi="Times New Roman"/>
      <w:b/>
      <w:sz w:val="22"/>
    </w:rPr>
  </w:style>
  <w:style w:type="paragraph" w:customStyle="1" w:styleId="Style7">
    <w:name w:val="Style7"/>
    <w:basedOn w:val="a"/>
    <w:rsid w:val="00C01DBE"/>
    <w:pPr>
      <w:widowControl w:val="0"/>
      <w:autoSpaceDE w:val="0"/>
      <w:autoSpaceDN w:val="0"/>
      <w:adjustRightInd w:val="0"/>
      <w:spacing w:after="0" w:line="322" w:lineRule="exact"/>
      <w:ind w:firstLine="437"/>
      <w:jc w:val="both"/>
    </w:pPr>
    <w:rPr>
      <w:rFonts w:ascii="Times New Roman" w:eastAsia="Times New Roman" w:hAnsi="Times New Roman" w:cs="Times New Roman"/>
      <w:sz w:val="24"/>
      <w:szCs w:val="24"/>
      <w:lang w:eastAsia="ru-RU"/>
    </w:rPr>
  </w:style>
  <w:style w:type="character" w:customStyle="1" w:styleId="FontStyle63">
    <w:name w:val="Font Style63"/>
    <w:rsid w:val="00C01DBE"/>
    <w:rPr>
      <w:rFonts w:ascii="Times New Roman" w:hAnsi="Times New Roman"/>
      <w:sz w:val="22"/>
    </w:rPr>
  </w:style>
  <w:style w:type="paragraph" w:customStyle="1" w:styleId="16">
    <w:name w:val="Без интервала1"/>
    <w:rsid w:val="00C01DBE"/>
    <w:pPr>
      <w:spacing w:after="0" w:line="240" w:lineRule="auto"/>
    </w:pPr>
    <w:rPr>
      <w:rFonts w:ascii="Calibri" w:eastAsia="Calibri" w:hAnsi="Calibri" w:cs="Times New Roman"/>
    </w:rPr>
  </w:style>
  <w:style w:type="paragraph" w:customStyle="1" w:styleId="NoSpacing1">
    <w:name w:val="No Spacing1"/>
    <w:rsid w:val="00C01DBE"/>
    <w:pPr>
      <w:spacing w:after="0" w:line="240" w:lineRule="auto"/>
    </w:pPr>
    <w:rPr>
      <w:rFonts w:ascii="Calibri" w:eastAsia="Times New Roman" w:hAnsi="Calibri" w:cs="Times New Roman"/>
    </w:rPr>
  </w:style>
  <w:style w:type="paragraph" w:customStyle="1" w:styleId="17">
    <w:name w:val="Абзац списка1"/>
    <w:basedOn w:val="a"/>
    <w:rsid w:val="00C01DBE"/>
    <w:pPr>
      <w:ind w:left="720"/>
      <w:contextualSpacing/>
    </w:pPr>
    <w:rPr>
      <w:rFonts w:ascii="Calibri" w:eastAsia="Calibri" w:hAnsi="Calibri" w:cs="Times New Roman"/>
    </w:rPr>
  </w:style>
  <w:style w:type="paragraph" w:customStyle="1" w:styleId="26">
    <w:name w:val="Абзац списка2"/>
    <w:basedOn w:val="a"/>
    <w:rsid w:val="00C01DBE"/>
    <w:pPr>
      <w:ind w:left="720"/>
      <w:contextualSpacing/>
    </w:pPr>
    <w:rPr>
      <w:rFonts w:ascii="Calibri" w:eastAsia="Times New Roman" w:hAnsi="Calibri" w:cs="Times New Roman"/>
    </w:rPr>
  </w:style>
  <w:style w:type="paragraph" w:customStyle="1" w:styleId="27">
    <w:name w:val="Без интервала2"/>
    <w:rsid w:val="00C01DBE"/>
    <w:pPr>
      <w:spacing w:after="0" w:line="240" w:lineRule="auto"/>
    </w:pPr>
    <w:rPr>
      <w:rFonts w:ascii="Calibri" w:eastAsia="Times New Roman" w:hAnsi="Calibri" w:cs="Times New Roman"/>
    </w:rPr>
  </w:style>
  <w:style w:type="paragraph" w:styleId="aff1">
    <w:name w:val="Title"/>
    <w:basedOn w:val="a"/>
    <w:link w:val="aff2"/>
    <w:qFormat/>
    <w:rsid w:val="00C01DBE"/>
    <w:pPr>
      <w:spacing w:after="0" w:line="240" w:lineRule="auto"/>
      <w:jc w:val="center"/>
    </w:pPr>
    <w:rPr>
      <w:rFonts w:ascii="Times New Roman" w:eastAsia="Times New Roman" w:hAnsi="Times New Roman" w:cs="Times New Roman"/>
      <w:b/>
      <w:sz w:val="28"/>
      <w:szCs w:val="20"/>
    </w:rPr>
  </w:style>
  <w:style w:type="character" w:customStyle="1" w:styleId="aff2">
    <w:name w:val="Название Знак"/>
    <w:basedOn w:val="a0"/>
    <w:link w:val="aff1"/>
    <w:rsid w:val="00C01DBE"/>
    <w:rPr>
      <w:rFonts w:ascii="Times New Roman" w:eastAsia="Times New Roman" w:hAnsi="Times New Roman" w:cs="Times New Roman"/>
      <w:b/>
      <w:sz w:val="28"/>
      <w:szCs w:val="20"/>
    </w:rPr>
  </w:style>
  <w:style w:type="character" w:styleId="aff3">
    <w:name w:val="Strong"/>
    <w:uiPriority w:val="22"/>
    <w:qFormat/>
    <w:rsid w:val="00C01DBE"/>
    <w:rPr>
      <w:b/>
      <w:bCs/>
    </w:rPr>
  </w:style>
  <w:style w:type="paragraph" w:customStyle="1" w:styleId="18">
    <w:name w:val="Обычный1"/>
    <w:rsid w:val="00C01DBE"/>
    <w:pPr>
      <w:spacing w:after="0" w:line="240" w:lineRule="auto"/>
    </w:pPr>
    <w:rPr>
      <w:rFonts w:ascii="MS Sans Serif" w:eastAsia="Times New Roman" w:hAnsi="MS Sans Serif" w:cs="Times New Roman"/>
      <w:snapToGrid w:val="0"/>
      <w:sz w:val="20"/>
      <w:szCs w:val="20"/>
      <w:lang w:val="en-US" w:eastAsia="ru-RU"/>
    </w:rPr>
  </w:style>
  <w:style w:type="paragraph" w:customStyle="1" w:styleId="Style4">
    <w:name w:val="Style4"/>
    <w:basedOn w:val="a"/>
    <w:uiPriority w:val="99"/>
    <w:rsid w:val="00C01DBE"/>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19">
    <w:name w:val="Font Style19"/>
    <w:uiPriority w:val="99"/>
    <w:rsid w:val="00C01DBE"/>
    <w:rPr>
      <w:rFonts w:ascii="Times New Roman" w:hAnsi="Times New Roman" w:cs="Times New Roman" w:hint="default"/>
      <w:color w:val="000000"/>
      <w:sz w:val="18"/>
      <w:szCs w:val="18"/>
    </w:rPr>
  </w:style>
  <w:style w:type="paragraph" w:customStyle="1" w:styleId="28">
    <w:name w:val="Цитата2"/>
    <w:basedOn w:val="a"/>
    <w:rsid w:val="00C01DBE"/>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customStyle="1" w:styleId="ConsPlusNormal">
    <w:name w:val="ConsPlusNormal"/>
    <w:rsid w:val="00C01DBE"/>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Default">
    <w:name w:val="Default"/>
    <w:rsid w:val="00C01DBE"/>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c1">
    <w:name w:val="c1"/>
    <w:rsid w:val="00C01DBE"/>
  </w:style>
  <w:style w:type="paragraph" w:customStyle="1" w:styleId="list0020paragraph">
    <w:name w:val="list__0020paragraph"/>
    <w:basedOn w:val="a"/>
    <w:rsid w:val="00C01DB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ist0020paragraphcharchar">
    <w:name w:val="list__0020paragraph____char__char"/>
    <w:rsid w:val="00C01DBE"/>
  </w:style>
  <w:style w:type="character" w:customStyle="1" w:styleId="list0020paragraphchar">
    <w:name w:val="list__0020paragraph__char"/>
    <w:rsid w:val="00C01DBE"/>
  </w:style>
  <w:style w:type="character" w:customStyle="1" w:styleId="aff4">
    <w:name w:val="Основной текст_"/>
    <w:link w:val="67"/>
    <w:rsid w:val="00C01DBE"/>
    <w:rPr>
      <w:shd w:val="clear" w:color="auto" w:fill="FFFFFF"/>
    </w:rPr>
  </w:style>
  <w:style w:type="character" w:customStyle="1" w:styleId="51">
    <w:name w:val="Заголовок №5_"/>
    <w:rsid w:val="00C01DBE"/>
    <w:rPr>
      <w:rFonts w:ascii="Tahoma" w:eastAsia="Tahoma" w:hAnsi="Tahoma" w:cs="Tahoma"/>
      <w:b w:val="0"/>
      <w:bCs w:val="0"/>
      <w:i w:val="0"/>
      <w:iCs w:val="0"/>
      <w:smallCaps w:val="0"/>
      <w:strike w:val="0"/>
      <w:spacing w:val="0"/>
      <w:sz w:val="25"/>
      <w:szCs w:val="25"/>
    </w:rPr>
  </w:style>
  <w:style w:type="character" w:customStyle="1" w:styleId="41">
    <w:name w:val="Заголовок №4_"/>
    <w:rsid w:val="00C01DBE"/>
    <w:rPr>
      <w:rFonts w:ascii="Tahoma" w:eastAsia="Tahoma" w:hAnsi="Tahoma" w:cs="Tahoma"/>
      <w:b w:val="0"/>
      <w:bCs w:val="0"/>
      <w:i w:val="0"/>
      <w:iCs w:val="0"/>
      <w:smallCaps w:val="0"/>
      <w:strike w:val="0"/>
      <w:spacing w:val="0"/>
      <w:sz w:val="27"/>
      <w:szCs w:val="27"/>
    </w:rPr>
  </w:style>
  <w:style w:type="character" w:customStyle="1" w:styleId="180">
    <w:name w:val="Основной текст18"/>
    <w:rsid w:val="00C01DBE"/>
  </w:style>
  <w:style w:type="character" w:customStyle="1" w:styleId="42">
    <w:name w:val="Заголовок №4"/>
    <w:rsid w:val="00C01DBE"/>
  </w:style>
  <w:style w:type="character" w:customStyle="1" w:styleId="19">
    <w:name w:val="Основной текст19"/>
    <w:rsid w:val="00C01DBE"/>
  </w:style>
  <w:style w:type="character" w:customStyle="1" w:styleId="52">
    <w:name w:val="Заголовок №5"/>
    <w:rsid w:val="00C01DBE"/>
  </w:style>
  <w:style w:type="character" w:customStyle="1" w:styleId="200">
    <w:name w:val="Основной текст20"/>
    <w:rsid w:val="00C01DBE"/>
  </w:style>
  <w:style w:type="character" w:customStyle="1" w:styleId="210">
    <w:name w:val="Основной текст21"/>
    <w:rsid w:val="00C01DBE"/>
  </w:style>
  <w:style w:type="character" w:customStyle="1" w:styleId="220">
    <w:name w:val="Основной текст22"/>
    <w:rsid w:val="00C01DBE"/>
  </w:style>
  <w:style w:type="character" w:customStyle="1" w:styleId="230">
    <w:name w:val="Основной текст23"/>
    <w:rsid w:val="00C01DBE"/>
  </w:style>
  <w:style w:type="character" w:customStyle="1" w:styleId="240">
    <w:name w:val="Основной текст24"/>
    <w:rsid w:val="00C01DBE"/>
  </w:style>
  <w:style w:type="character" w:customStyle="1" w:styleId="250">
    <w:name w:val="Основной текст25"/>
    <w:rsid w:val="00C01DBE"/>
  </w:style>
  <w:style w:type="paragraph" w:customStyle="1" w:styleId="67">
    <w:name w:val="Основной текст67"/>
    <w:basedOn w:val="a"/>
    <w:link w:val="aff4"/>
    <w:rsid w:val="00C01DBE"/>
    <w:pPr>
      <w:shd w:val="clear" w:color="auto" w:fill="FFFFFF"/>
      <w:spacing w:after="7320" w:line="221" w:lineRule="exact"/>
    </w:pPr>
  </w:style>
  <w:style w:type="character" w:customStyle="1" w:styleId="1a">
    <w:name w:val="Основной текст1"/>
    <w:rsid w:val="00C01DBE"/>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aff5">
    <w:name w:val="Основной текст + Полужирный"/>
    <w:rsid w:val="00C01DBE"/>
    <w:rPr>
      <w:rFonts w:ascii="Times New Roman" w:eastAsia="Times New Roman" w:hAnsi="Times New Roman" w:cs="Times New Roman"/>
      <w:b/>
      <w:bCs/>
      <w:i w:val="0"/>
      <w:iCs w:val="0"/>
      <w:smallCaps w:val="0"/>
      <w:strike w:val="0"/>
      <w:spacing w:val="0"/>
      <w:sz w:val="22"/>
      <w:szCs w:val="22"/>
      <w:shd w:val="clear" w:color="auto" w:fill="FFFFFF"/>
    </w:rPr>
  </w:style>
  <w:style w:type="character" w:customStyle="1" w:styleId="35">
    <w:name w:val="Основной текст3"/>
    <w:rsid w:val="00C01DBE"/>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3">
    <w:name w:val="Основной текст (5) + Не полужирный"/>
    <w:rsid w:val="00C01DBE"/>
    <w:rPr>
      <w:rFonts w:ascii="Times New Roman" w:eastAsia="Times New Roman" w:hAnsi="Times New Roman" w:cs="Times New Roman"/>
      <w:b/>
      <w:bCs/>
      <w:i w:val="0"/>
      <w:iCs w:val="0"/>
      <w:smallCaps w:val="0"/>
      <w:strike w:val="0"/>
      <w:spacing w:val="0"/>
      <w:sz w:val="22"/>
      <w:szCs w:val="22"/>
    </w:rPr>
  </w:style>
  <w:style w:type="character" w:customStyle="1" w:styleId="54">
    <w:name w:val="Основной текст (5)"/>
    <w:rsid w:val="00C01DBE"/>
    <w:rPr>
      <w:rFonts w:ascii="Times New Roman" w:eastAsia="Times New Roman" w:hAnsi="Times New Roman" w:cs="Times New Roman"/>
      <w:b w:val="0"/>
      <w:bCs w:val="0"/>
      <w:i w:val="0"/>
      <w:iCs w:val="0"/>
      <w:smallCaps w:val="0"/>
      <w:strike w:val="0"/>
      <w:spacing w:val="0"/>
      <w:sz w:val="22"/>
      <w:szCs w:val="22"/>
    </w:rPr>
  </w:style>
  <w:style w:type="character" w:customStyle="1" w:styleId="231">
    <w:name w:val="Заголовок №2 (3)_"/>
    <w:rsid w:val="00C01DBE"/>
    <w:rPr>
      <w:rFonts w:ascii="Tahoma" w:eastAsia="Tahoma" w:hAnsi="Tahoma" w:cs="Tahoma"/>
      <w:b w:val="0"/>
      <w:bCs w:val="0"/>
      <w:i w:val="0"/>
      <w:iCs w:val="0"/>
      <w:smallCaps w:val="0"/>
      <w:strike w:val="0"/>
      <w:spacing w:val="0"/>
      <w:sz w:val="34"/>
      <w:szCs w:val="34"/>
    </w:rPr>
  </w:style>
  <w:style w:type="character" w:customStyle="1" w:styleId="232">
    <w:name w:val="Заголовок №2 (3)"/>
    <w:rsid w:val="00C01DBE"/>
  </w:style>
  <w:style w:type="character" w:customStyle="1" w:styleId="69">
    <w:name w:val="Основной текст (69)_"/>
    <w:rsid w:val="00C01DBE"/>
    <w:rPr>
      <w:rFonts w:ascii="Microsoft Sans Serif" w:eastAsia="Microsoft Sans Serif" w:hAnsi="Microsoft Sans Serif" w:cs="Microsoft Sans Serif"/>
      <w:b w:val="0"/>
      <w:bCs w:val="0"/>
      <w:i w:val="0"/>
      <w:iCs w:val="0"/>
      <w:smallCaps w:val="0"/>
      <w:strike w:val="0"/>
      <w:spacing w:val="0"/>
      <w:sz w:val="19"/>
      <w:szCs w:val="19"/>
    </w:rPr>
  </w:style>
  <w:style w:type="character" w:customStyle="1" w:styleId="690">
    <w:name w:val="Основной текст (69)"/>
    <w:rsid w:val="00C01DBE"/>
  </w:style>
  <w:style w:type="character" w:customStyle="1" w:styleId="320">
    <w:name w:val="Заголовок №3 (2)_"/>
    <w:rsid w:val="00C01DBE"/>
    <w:rPr>
      <w:rFonts w:ascii="Tahoma" w:eastAsia="Tahoma" w:hAnsi="Tahoma" w:cs="Tahoma"/>
      <w:b w:val="0"/>
      <w:bCs w:val="0"/>
      <w:i w:val="0"/>
      <w:iCs w:val="0"/>
      <w:smallCaps w:val="0"/>
      <w:strike w:val="0"/>
      <w:spacing w:val="0"/>
      <w:sz w:val="27"/>
      <w:szCs w:val="27"/>
    </w:rPr>
  </w:style>
  <w:style w:type="character" w:customStyle="1" w:styleId="321">
    <w:name w:val="Заголовок №3 (2)"/>
    <w:rsid w:val="00C01DBE"/>
  </w:style>
  <w:style w:type="character" w:customStyle="1" w:styleId="81">
    <w:name w:val="Основной текст (8)_"/>
    <w:rsid w:val="00C01DBE"/>
    <w:rPr>
      <w:rFonts w:ascii="Tahoma" w:eastAsia="Tahoma" w:hAnsi="Tahoma" w:cs="Tahoma"/>
      <w:b w:val="0"/>
      <w:bCs w:val="0"/>
      <w:i w:val="0"/>
      <w:iCs w:val="0"/>
      <w:smallCaps w:val="0"/>
      <w:strike w:val="0"/>
      <w:spacing w:val="0"/>
      <w:sz w:val="19"/>
      <w:szCs w:val="19"/>
    </w:rPr>
  </w:style>
  <w:style w:type="character" w:customStyle="1" w:styleId="82">
    <w:name w:val="Основной текст (8)"/>
    <w:rsid w:val="00C01DBE"/>
  </w:style>
  <w:style w:type="character" w:customStyle="1" w:styleId="420">
    <w:name w:val="Заголовок №4 (2)_"/>
    <w:rsid w:val="00C01DBE"/>
    <w:rPr>
      <w:rFonts w:ascii="Tahoma" w:eastAsia="Tahoma" w:hAnsi="Tahoma" w:cs="Tahoma"/>
      <w:b w:val="0"/>
      <w:bCs w:val="0"/>
      <w:i w:val="0"/>
      <w:iCs w:val="0"/>
      <w:smallCaps w:val="0"/>
      <w:strike w:val="0"/>
      <w:spacing w:val="0"/>
      <w:sz w:val="25"/>
      <w:szCs w:val="25"/>
    </w:rPr>
  </w:style>
  <w:style w:type="character" w:customStyle="1" w:styleId="421">
    <w:name w:val="Заголовок №4 (2)"/>
    <w:rsid w:val="00C01DBE"/>
  </w:style>
  <w:style w:type="character" w:customStyle="1" w:styleId="43">
    <w:name w:val="Заголовок №4 (3)_"/>
    <w:rsid w:val="00C01DBE"/>
    <w:rPr>
      <w:rFonts w:ascii="Tahoma" w:eastAsia="Tahoma" w:hAnsi="Tahoma" w:cs="Tahoma"/>
      <w:b w:val="0"/>
      <w:bCs w:val="0"/>
      <w:i w:val="0"/>
      <w:iCs w:val="0"/>
      <w:smallCaps w:val="0"/>
      <w:strike w:val="0"/>
      <w:spacing w:val="0"/>
      <w:sz w:val="19"/>
      <w:szCs w:val="19"/>
    </w:rPr>
  </w:style>
  <w:style w:type="character" w:customStyle="1" w:styleId="430">
    <w:name w:val="Заголовок №4 (3)"/>
    <w:rsid w:val="00C01DBE"/>
  </w:style>
  <w:style w:type="character" w:customStyle="1" w:styleId="330">
    <w:name w:val="Заголовок №3 (3)_"/>
    <w:rsid w:val="00C01DBE"/>
    <w:rPr>
      <w:rFonts w:ascii="Tahoma" w:eastAsia="Tahoma" w:hAnsi="Tahoma" w:cs="Tahoma"/>
      <w:b w:val="0"/>
      <w:bCs w:val="0"/>
      <w:i w:val="0"/>
      <w:iCs w:val="0"/>
      <w:smallCaps w:val="0"/>
      <w:strike w:val="0"/>
      <w:spacing w:val="0"/>
      <w:sz w:val="25"/>
      <w:szCs w:val="25"/>
    </w:rPr>
  </w:style>
  <w:style w:type="character" w:customStyle="1" w:styleId="331">
    <w:name w:val="Заголовок №3 (3)"/>
    <w:rsid w:val="00C01DBE"/>
  </w:style>
  <w:style w:type="character" w:customStyle="1" w:styleId="140">
    <w:name w:val="Заголовок №1 (4)_"/>
    <w:link w:val="141"/>
    <w:rsid w:val="00C01DBE"/>
    <w:rPr>
      <w:rFonts w:ascii="Tahoma" w:eastAsia="Tahoma" w:hAnsi="Tahoma" w:cs="Tahoma"/>
      <w:sz w:val="34"/>
      <w:szCs w:val="34"/>
      <w:shd w:val="clear" w:color="auto" w:fill="FFFFFF"/>
    </w:rPr>
  </w:style>
  <w:style w:type="character" w:customStyle="1" w:styleId="140pt">
    <w:name w:val="Заголовок №1 (4) + Интервал 0 pt"/>
    <w:rsid w:val="00C01DBE"/>
    <w:rPr>
      <w:rFonts w:ascii="Tahoma" w:eastAsia="Tahoma" w:hAnsi="Tahoma" w:cs="Tahoma"/>
      <w:b w:val="0"/>
      <w:bCs w:val="0"/>
      <w:i w:val="0"/>
      <w:iCs w:val="0"/>
      <w:smallCaps w:val="0"/>
      <w:strike w:val="0"/>
      <w:spacing w:val="10"/>
      <w:sz w:val="34"/>
      <w:szCs w:val="34"/>
    </w:rPr>
  </w:style>
  <w:style w:type="character" w:customStyle="1" w:styleId="241">
    <w:name w:val="Заголовок №2 (4)_"/>
    <w:rsid w:val="00C01DBE"/>
    <w:rPr>
      <w:rFonts w:ascii="Tahoma" w:eastAsia="Tahoma" w:hAnsi="Tahoma" w:cs="Tahoma"/>
      <w:b w:val="0"/>
      <w:bCs w:val="0"/>
      <w:i w:val="0"/>
      <w:iCs w:val="0"/>
      <w:smallCaps w:val="0"/>
      <w:strike w:val="0"/>
      <w:spacing w:val="0"/>
      <w:sz w:val="27"/>
      <w:szCs w:val="27"/>
    </w:rPr>
  </w:style>
  <w:style w:type="character" w:customStyle="1" w:styleId="242">
    <w:name w:val="Заголовок №2 (4)"/>
    <w:rsid w:val="00C01DBE"/>
  </w:style>
  <w:style w:type="paragraph" w:customStyle="1" w:styleId="141">
    <w:name w:val="Заголовок №1 (4)"/>
    <w:basedOn w:val="a"/>
    <w:link w:val="140"/>
    <w:rsid w:val="00C01DBE"/>
    <w:pPr>
      <w:shd w:val="clear" w:color="auto" w:fill="FFFFFF"/>
      <w:spacing w:before="720" w:after="360" w:line="398" w:lineRule="exact"/>
      <w:jc w:val="right"/>
      <w:outlineLvl w:val="0"/>
    </w:pPr>
    <w:rPr>
      <w:rFonts w:ascii="Tahoma" w:eastAsia="Tahoma" w:hAnsi="Tahoma" w:cs="Tahoma"/>
      <w:sz w:val="34"/>
      <w:szCs w:val="34"/>
    </w:rPr>
  </w:style>
  <w:style w:type="character" w:customStyle="1" w:styleId="aff6">
    <w:name w:val="Сноска_"/>
    <w:rsid w:val="00C01DBE"/>
    <w:rPr>
      <w:rFonts w:ascii="Times New Roman" w:eastAsia="Times New Roman" w:hAnsi="Times New Roman" w:cs="Times New Roman"/>
      <w:b w:val="0"/>
      <w:bCs w:val="0"/>
      <w:i w:val="0"/>
      <w:iCs w:val="0"/>
      <w:smallCaps w:val="0"/>
      <w:strike w:val="0"/>
      <w:spacing w:val="0"/>
      <w:sz w:val="16"/>
      <w:szCs w:val="16"/>
    </w:rPr>
  </w:style>
  <w:style w:type="character" w:customStyle="1" w:styleId="aff7">
    <w:name w:val="Сноска"/>
    <w:rsid w:val="00C01DBE"/>
  </w:style>
  <w:style w:type="character" w:customStyle="1" w:styleId="64">
    <w:name w:val="Основной текст (64)_"/>
    <w:rsid w:val="00C01DBE"/>
    <w:rPr>
      <w:rFonts w:ascii="Times New Roman" w:eastAsia="Times New Roman" w:hAnsi="Times New Roman" w:cs="Times New Roman"/>
      <w:b w:val="0"/>
      <w:bCs w:val="0"/>
      <w:i w:val="0"/>
      <w:iCs w:val="0"/>
      <w:smallCaps w:val="0"/>
      <w:strike w:val="0"/>
      <w:spacing w:val="0"/>
      <w:sz w:val="22"/>
      <w:szCs w:val="22"/>
    </w:rPr>
  </w:style>
  <w:style w:type="character" w:customStyle="1" w:styleId="640">
    <w:name w:val="Основной текст (64)"/>
    <w:rsid w:val="00C01DBE"/>
  </w:style>
  <w:style w:type="character" w:customStyle="1" w:styleId="530">
    <w:name w:val="Заголовок №5 (3)_"/>
    <w:rsid w:val="00C01DBE"/>
    <w:rPr>
      <w:rFonts w:ascii="Tahoma" w:eastAsia="Tahoma" w:hAnsi="Tahoma" w:cs="Tahoma"/>
      <w:b w:val="0"/>
      <w:bCs w:val="0"/>
      <w:i w:val="0"/>
      <w:iCs w:val="0"/>
      <w:smallCaps w:val="0"/>
      <w:strike w:val="0"/>
      <w:spacing w:val="0"/>
      <w:sz w:val="19"/>
      <w:szCs w:val="19"/>
    </w:rPr>
  </w:style>
  <w:style w:type="character" w:customStyle="1" w:styleId="531">
    <w:name w:val="Заголовок №5 (3)"/>
    <w:rsid w:val="00C01DBE"/>
  </w:style>
  <w:style w:type="character" w:customStyle="1" w:styleId="55">
    <w:name w:val="Основной текст (5)_"/>
    <w:rsid w:val="00C01DBE"/>
    <w:rPr>
      <w:rFonts w:ascii="Times New Roman" w:eastAsia="Times New Roman" w:hAnsi="Times New Roman" w:cs="Times New Roman"/>
      <w:b w:val="0"/>
      <w:bCs w:val="0"/>
      <w:i w:val="0"/>
      <w:iCs w:val="0"/>
      <w:smallCaps w:val="0"/>
      <w:strike w:val="0"/>
      <w:spacing w:val="0"/>
      <w:sz w:val="22"/>
      <w:szCs w:val="22"/>
    </w:rPr>
  </w:style>
  <w:style w:type="character" w:customStyle="1" w:styleId="10pt">
    <w:name w:val="Основной текст + 10 pt"/>
    <w:rsid w:val="00C01DBE"/>
    <w:rPr>
      <w:rFonts w:ascii="Times New Roman" w:eastAsia="Times New Roman" w:hAnsi="Times New Roman" w:cs="Times New Roman"/>
      <w:b w:val="0"/>
      <w:bCs w:val="0"/>
      <w:i w:val="0"/>
      <w:iCs w:val="0"/>
      <w:smallCaps w:val="0"/>
      <w:strike w:val="0"/>
      <w:spacing w:val="0"/>
      <w:sz w:val="20"/>
      <w:szCs w:val="20"/>
      <w:shd w:val="clear" w:color="auto" w:fill="FFFFFF"/>
    </w:rPr>
  </w:style>
  <w:style w:type="character" w:customStyle="1" w:styleId="130">
    <w:name w:val="Основной текст (13)_"/>
    <w:link w:val="131"/>
    <w:rsid w:val="00C01DBE"/>
    <w:rPr>
      <w:rFonts w:ascii="Microsoft Sans Serif" w:eastAsia="Microsoft Sans Serif" w:hAnsi="Microsoft Sans Serif" w:cs="Microsoft Sans Serif"/>
      <w:sz w:val="16"/>
      <w:szCs w:val="16"/>
      <w:shd w:val="clear" w:color="auto" w:fill="FFFFFF"/>
    </w:rPr>
  </w:style>
  <w:style w:type="paragraph" w:customStyle="1" w:styleId="131">
    <w:name w:val="Основной текст (13)"/>
    <w:basedOn w:val="a"/>
    <w:link w:val="130"/>
    <w:rsid w:val="00C01DBE"/>
    <w:pPr>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120">
    <w:name w:val="Основной текст (12)_"/>
    <w:link w:val="121"/>
    <w:rsid w:val="00C01DBE"/>
    <w:rPr>
      <w:rFonts w:ascii="Microsoft Sans Serif" w:eastAsia="Microsoft Sans Serif" w:hAnsi="Microsoft Sans Serif" w:cs="Microsoft Sans Serif"/>
      <w:sz w:val="16"/>
      <w:szCs w:val="16"/>
      <w:shd w:val="clear" w:color="auto" w:fill="FFFFFF"/>
    </w:rPr>
  </w:style>
  <w:style w:type="paragraph" w:customStyle="1" w:styleId="121">
    <w:name w:val="Основной текст (12)"/>
    <w:basedOn w:val="a"/>
    <w:link w:val="120"/>
    <w:rsid w:val="00C01DBE"/>
    <w:pPr>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68">
    <w:name w:val="Основной текст (68)_"/>
    <w:link w:val="680"/>
    <w:rsid w:val="00C01DBE"/>
    <w:rPr>
      <w:rFonts w:ascii="Tahoma" w:eastAsia="Tahoma" w:hAnsi="Tahoma" w:cs="Tahoma"/>
      <w:sz w:val="8"/>
      <w:szCs w:val="8"/>
      <w:shd w:val="clear" w:color="auto" w:fill="FFFFFF"/>
    </w:rPr>
  </w:style>
  <w:style w:type="paragraph" w:customStyle="1" w:styleId="680">
    <w:name w:val="Основной текст (68)"/>
    <w:basedOn w:val="a"/>
    <w:link w:val="68"/>
    <w:rsid w:val="00C01DBE"/>
    <w:pPr>
      <w:shd w:val="clear" w:color="auto" w:fill="FFFFFF"/>
      <w:spacing w:after="0" w:line="0" w:lineRule="atLeast"/>
      <w:ind w:firstLine="220"/>
      <w:jc w:val="both"/>
    </w:pPr>
    <w:rPr>
      <w:rFonts w:ascii="Tahoma" w:eastAsia="Tahoma" w:hAnsi="Tahoma" w:cs="Tahoma"/>
      <w:sz w:val="8"/>
      <w:szCs w:val="8"/>
    </w:rPr>
  </w:style>
  <w:style w:type="character" w:customStyle="1" w:styleId="670">
    <w:name w:val="Основной текст (67)_"/>
    <w:link w:val="671"/>
    <w:rsid w:val="00C01DBE"/>
    <w:rPr>
      <w:rFonts w:ascii="Microsoft Sans Serif" w:eastAsia="Microsoft Sans Serif" w:hAnsi="Microsoft Sans Serif" w:cs="Microsoft Sans Serif"/>
      <w:sz w:val="21"/>
      <w:szCs w:val="21"/>
      <w:shd w:val="clear" w:color="auto" w:fill="FFFFFF"/>
    </w:rPr>
  </w:style>
  <w:style w:type="paragraph" w:customStyle="1" w:styleId="671">
    <w:name w:val="Основной текст (67)"/>
    <w:basedOn w:val="a"/>
    <w:link w:val="670"/>
    <w:rsid w:val="00C01DBE"/>
    <w:pPr>
      <w:shd w:val="clear" w:color="auto" w:fill="FFFFFF"/>
      <w:spacing w:after="0" w:line="0" w:lineRule="atLeast"/>
      <w:jc w:val="both"/>
    </w:pPr>
    <w:rPr>
      <w:rFonts w:ascii="Microsoft Sans Serif" w:eastAsia="Microsoft Sans Serif" w:hAnsi="Microsoft Sans Serif" w:cs="Microsoft Sans Serif"/>
      <w:sz w:val="21"/>
      <w:szCs w:val="21"/>
    </w:rPr>
  </w:style>
  <w:style w:type="character" w:customStyle="1" w:styleId="211">
    <w:name w:val="Основной текст (21)_"/>
    <w:link w:val="213"/>
    <w:rsid w:val="00C01DBE"/>
    <w:rPr>
      <w:rFonts w:ascii="Microsoft Sans Serif" w:eastAsia="Microsoft Sans Serif" w:hAnsi="Microsoft Sans Serif" w:cs="Microsoft Sans Serif"/>
      <w:sz w:val="17"/>
      <w:szCs w:val="17"/>
      <w:shd w:val="clear" w:color="auto" w:fill="FFFFFF"/>
    </w:rPr>
  </w:style>
  <w:style w:type="paragraph" w:customStyle="1" w:styleId="213">
    <w:name w:val="Основной текст (21)"/>
    <w:basedOn w:val="a"/>
    <w:link w:val="211"/>
    <w:rsid w:val="00C01DBE"/>
    <w:pPr>
      <w:shd w:val="clear" w:color="auto" w:fill="FFFFFF"/>
      <w:spacing w:before="60" w:after="60" w:line="202" w:lineRule="exact"/>
      <w:jc w:val="right"/>
    </w:pPr>
    <w:rPr>
      <w:rFonts w:ascii="Microsoft Sans Serif" w:eastAsia="Microsoft Sans Serif" w:hAnsi="Microsoft Sans Serif" w:cs="Microsoft Sans Serif"/>
      <w:sz w:val="17"/>
      <w:szCs w:val="17"/>
    </w:rPr>
  </w:style>
  <w:style w:type="character" w:customStyle="1" w:styleId="MicrosoftSansSerif105pt">
    <w:name w:val="Основной текст + Microsoft Sans Serif;10;5 pt"/>
    <w:rsid w:val="00C01DBE"/>
    <w:rPr>
      <w:rFonts w:ascii="Microsoft Sans Serif" w:eastAsia="Microsoft Sans Serif" w:hAnsi="Microsoft Sans Serif" w:cs="Microsoft Sans Serif"/>
      <w:b w:val="0"/>
      <w:bCs w:val="0"/>
      <w:i w:val="0"/>
      <w:iCs w:val="0"/>
      <w:smallCaps w:val="0"/>
      <w:strike w:val="0"/>
      <w:spacing w:val="0"/>
      <w:sz w:val="21"/>
      <w:szCs w:val="21"/>
      <w:shd w:val="clear" w:color="auto" w:fill="FFFFFF"/>
    </w:rPr>
  </w:style>
  <w:style w:type="character" w:customStyle="1" w:styleId="aff8">
    <w:name w:val="Колонтитул_"/>
    <w:link w:val="aff9"/>
    <w:rsid w:val="00C01DBE"/>
    <w:rPr>
      <w:shd w:val="clear" w:color="auto" w:fill="FFFFFF"/>
    </w:rPr>
  </w:style>
  <w:style w:type="paragraph" w:customStyle="1" w:styleId="aff9">
    <w:name w:val="Колонтитул"/>
    <w:basedOn w:val="a"/>
    <w:link w:val="aff8"/>
    <w:rsid w:val="00C01DBE"/>
    <w:pPr>
      <w:shd w:val="clear" w:color="auto" w:fill="FFFFFF"/>
      <w:spacing w:after="0" w:line="240" w:lineRule="auto"/>
    </w:pPr>
  </w:style>
  <w:style w:type="character" w:customStyle="1" w:styleId="105pt">
    <w:name w:val="Колонтитул + 10;5 pt;Полужирный"/>
    <w:rsid w:val="00C01DBE"/>
    <w:rPr>
      <w:rFonts w:ascii="Times New Roman" w:eastAsia="Times New Roman" w:hAnsi="Times New Roman" w:cs="Times New Roman"/>
      <w:b/>
      <w:bCs/>
      <w:i w:val="0"/>
      <w:iCs w:val="0"/>
      <w:smallCaps w:val="0"/>
      <w:strike w:val="0"/>
      <w:spacing w:val="0"/>
      <w:sz w:val="21"/>
      <w:szCs w:val="21"/>
    </w:rPr>
  </w:style>
  <w:style w:type="character" w:customStyle="1" w:styleId="66">
    <w:name w:val="Основной текст (66)_"/>
    <w:link w:val="660"/>
    <w:rsid w:val="00C01DBE"/>
    <w:rPr>
      <w:sz w:val="12"/>
      <w:szCs w:val="12"/>
      <w:shd w:val="clear" w:color="auto" w:fill="FFFFFF"/>
    </w:rPr>
  </w:style>
  <w:style w:type="paragraph" w:customStyle="1" w:styleId="660">
    <w:name w:val="Основной текст (66)"/>
    <w:basedOn w:val="a"/>
    <w:link w:val="66"/>
    <w:rsid w:val="00C01DBE"/>
    <w:pPr>
      <w:shd w:val="clear" w:color="auto" w:fill="FFFFFF"/>
      <w:spacing w:after="0" w:line="211" w:lineRule="exact"/>
      <w:jc w:val="center"/>
    </w:pPr>
    <w:rPr>
      <w:sz w:val="12"/>
      <w:szCs w:val="12"/>
    </w:rPr>
  </w:style>
  <w:style w:type="paragraph" w:customStyle="1" w:styleId="list0020paragraph0">
    <w:name w:val="list_0020paragraph"/>
    <w:basedOn w:val="a"/>
    <w:rsid w:val="00C01DB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rmalchar">
    <w:name w:val="normal__char"/>
    <w:rsid w:val="00C01DBE"/>
  </w:style>
  <w:style w:type="character" w:customStyle="1" w:styleId="normalcharchar">
    <w:name w:val="normal____char__char"/>
    <w:rsid w:val="00C01DBE"/>
  </w:style>
  <w:style w:type="character" w:customStyle="1" w:styleId="29">
    <w:name w:val="Заголовок №2"/>
    <w:rsid w:val="00C01DBE"/>
    <w:rPr>
      <w:rFonts w:ascii="Tahoma" w:eastAsia="Tahoma" w:hAnsi="Tahoma" w:cs="Tahoma"/>
      <w:b w:val="0"/>
      <w:bCs w:val="0"/>
      <w:i w:val="0"/>
      <w:iCs w:val="0"/>
      <w:smallCaps w:val="0"/>
      <w:strike w:val="0"/>
      <w:spacing w:val="0"/>
      <w:sz w:val="41"/>
      <w:szCs w:val="41"/>
    </w:rPr>
  </w:style>
  <w:style w:type="character" w:customStyle="1" w:styleId="72MicrosoftSansSerif8pt0pt">
    <w:name w:val="Основной текст (72) + Microsoft Sans Serif;8 pt;Не курсив;Интервал 0 pt"/>
    <w:rsid w:val="00C01DBE"/>
    <w:rPr>
      <w:rFonts w:ascii="Microsoft Sans Serif" w:eastAsia="Microsoft Sans Serif" w:hAnsi="Microsoft Sans Serif" w:cs="Microsoft Sans Serif"/>
      <w:b w:val="0"/>
      <w:bCs w:val="0"/>
      <w:i/>
      <w:iCs/>
      <w:smallCaps w:val="0"/>
      <w:strike w:val="0"/>
      <w:spacing w:val="0"/>
      <w:sz w:val="16"/>
      <w:szCs w:val="16"/>
    </w:rPr>
  </w:style>
  <w:style w:type="paragraph" w:customStyle="1" w:styleId="affa">
    <w:name w:val="Основной"/>
    <w:basedOn w:val="a"/>
    <w:rsid w:val="00C01DBE"/>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2a">
    <w:name w:val="Заг 2"/>
    <w:basedOn w:val="a"/>
    <w:rsid w:val="00C01DBE"/>
    <w:pPr>
      <w:keepNext/>
      <w:autoSpaceDE w:val="0"/>
      <w:autoSpaceDN w:val="0"/>
      <w:adjustRightInd w:val="0"/>
      <w:spacing w:before="283" w:after="170" w:line="296" w:lineRule="atLeast"/>
      <w:jc w:val="center"/>
      <w:textAlignment w:val="center"/>
    </w:pPr>
    <w:rPr>
      <w:rFonts w:ascii="PragmaticaC" w:eastAsia="Times New Roman" w:hAnsi="PragmaticaC" w:cs="PragmaticaC"/>
      <w:b/>
      <w:bCs/>
      <w:color w:val="000000"/>
      <w:sz w:val="26"/>
      <w:szCs w:val="26"/>
      <w:lang w:eastAsia="ru-RU"/>
    </w:rPr>
  </w:style>
  <w:style w:type="paragraph" w:styleId="affb">
    <w:name w:val="endnote text"/>
    <w:basedOn w:val="a"/>
    <w:link w:val="affc"/>
    <w:rsid w:val="00C01DBE"/>
    <w:pPr>
      <w:spacing w:after="0" w:line="240" w:lineRule="auto"/>
    </w:pPr>
    <w:rPr>
      <w:rFonts w:ascii="Times New Roman" w:eastAsia="Times New Roman" w:hAnsi="Times New Roman" w:cs="Times New Roman"/>
      <w:sz w:val="20"/>
      <w:szCs w:val="20"/>
      <w:lang w:eastAsia="ru-RU"/>
    </w:rPr>
  </w:style>
  <w:style w:type="character" w:customStyle="1" w:styleId="affc">
    <w:name w:val="Текст концевой сноски Знак"/>
    <w:basedOn w:val="a0"/>
    <w:link w:val="affb"/>
    <w:rsid w:val="00C01DBE"/>
    <w:rPr>
      <w:rFonts w:ascii="Times New Roman" w:eastAsia="Times New Roman" w:hAnsi="Times New Roman" w:cs="Times New Roman"/>
      <w:sz w:val="20"/>
      <w:szCs w:val="20"/>
      <w:lang w:eastAsia="ru-RU"/>
    </w:rPr>
  </w:style>
  <w:style w:type="character" w:styleId="affd">
    <w:name w:val="endnote reference"/>
    <w:rsid w:val="00C01DBE"/>
    <w:rPr>
      <w:vertAlign w:val="superscript"/>
    </w:rPr>
  </w:style>
  <w:style w:type="table" w:styleId="1b">
    <w:name w:val="Table Subtle 1"/>
    <w:basedOn w:val="a1"/>
    <w:rsid w:val="00C01DBE"/>
    <w:pPr>
      <w:spacing w:after="0" w:line="240" w:lineRule="auto"/>
    </w:pPr>
    <w:rPr>
      <w:rFonts w:ascii="Times New Roman" w:eastAsia="Times New Roman" w:hAnsi="Times New Roman" w:cs="Times New Roman"/>
      <w:sz w:val="20"/>
      <w:szCs w:val="20"/>
      <w:lang w:eastAsia="ru-RU"/>
    </w:r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e">
    <w:name w:val="Table Elegant"/>
    <w:basedOn w:val="a1"/>
    <w:rsid w:val="00C01DBE"/>
    <w:pPr>
      <w:spacing w:after="0" w:line="240" w:lineRule="auto"/>
    </w:pPr>
    <w:rPr>
      <w:rFonts w:ascii="Times New Roman" w:eastAsia="Times New Roman" w:hAnsi="Times New Roman" w:cs="Times New Roman"/>
      <w:sz w:val="20"/>
      <w:szCs w:val="20"/>
      <w:lang w:eastAsia="ru-RU"/>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c">
    <w:name w:val="Сетка таблицы1"/>
    <w:basedOn w:val="a1"/>
    <w:next w:val="af"/>
    <w:uiPriority w:val="59"/>
    <w:rsid w:val="00C01DB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0">
    <w:name w:val="Нет списка11"/>
    <w:next w:val="a2"/>
    <w:semiHidden/>
    <w:unhideWhenUsed/>
    <w:rsid w:val="00C01DBE"/>
  </w:style>
  <w:style w:type="paragraph" w:customStyle="1" w:styleId="1d">
    <w:name w:val="Заг 1"/>
    <w:basedOn w:val="affa"/>
    <w:rsid w:val="00C01DBE"/>
    <w:pPr>
      <w:keepNext/>
      <w:pageBreakBefore/>
      <w:spacing w:after="170" w:line="296" w:lineRule="atLeast"/>
      <w:ind w:firstLine="0"/>
      <w:jc w:val="center"/>
    </w:pPr>
    <w:rPr>
      <w:rFonts w:ascii="PragmaticaC" w:hAnsi="PragmaticaC" w:cs="PragmaticaC"/>
      <w:b/>
      <w:bCs/>
      <w:caps/>
      <w:sz w:val="26"/>
      <w:szCs w:val="26"/>
    </w:rPr>
  </w:style>
  <w:style w:type="paragraph" w:customStyle="1" w:styleId="afff">
    <w:name w:val="Буллит"/>
    <w:basedOn w:val="affa"/>
    <w:rsid w:val="00C01DBE"/>
    <w:pPr>
      <w:ind w:firstLine="244"/>
    </w:pPr>
  </w:style>
  <w:style w:type="paragraph" w:customStyle="1" w:styleId="36">
    <w:name w:val="Заг 3"/>
    <w:basedOn w:val="2a"/>
    <w:rsid w:val="00C01DBE"/>
    <w:pPr>
      <w:spacing w:before="255" w:after="113" w:line="240" w:lineRule="atLeast"/>
    </w:pPr>
    <w:rPr>
      <w:i/>
      <w:iCs/>
      <w:sz w:val="23"/>
      <w:szCs w:val="23"/>
    </w:rPr>
  </w:style>
  <w:style w:type="paragraph" w:customStyle="1" w:styleId="44">
    <w:name w:val="Заг 4"/>
    <w:basedOn w:val="36"/>
    <w:rsid w:val="00C01DBE"/>
    <w:rPr>
      <w:b w:val="0"/>
      <w:bCs w:val="0"/>
    </w:rPr>
  </w:style>
  <w:style w:type="paragraph" w:customStyle="1" w:styleId="afff0">
    <w:name w:val="Курсив"/>
    <w:basedOn w:val="affa"/>
    <w:rsid w:val="00C01DBE"/>
    <w:rPr>
      <w:i/>
      <w:iCs/>
    </w:rPr>
  </w:style>
  <w:style w:type="paragraph" w:customStyle="1" w:styleId="1e">
    <w:name w:val="Текст1"/>
    <w:uiPriority w:val="99"/>
    <w:rsid w:val="00C01DBE"/>
    <w:pPr>
      <w:widowControl w:val="0"/>
      <w:suppressAutoHyphens/>
      <w:spacing w:after="0" w:line="100" w:lineRule="atLeast"/>
    </w:pPr>
    <w:rPr>
      <w:rFonts w:ascii="Courier New" w:eastAsia="Times New Roman" w:hAnsi="Courier New" w:cs="Courier New"/>
      <w:kern w:val="1"/>
      <w:sz w:val="20"/>
      <w:szCs w:val="20"/>
      <w:lang w:eastAsia="ar-SA"/>
    </w:rPr>
  </w:style>
  <w:style w:type="character" w:customStyle="1" w:styleId="s4">
    <w:name w:val="s4"/>
    <w:uiPriority w:val="99"/>
    <w:rsid w:val="00C01DBE"/>
  </w:style>
  <w:style w:type="numbering" w:customStyle="1" w:styleId="111">
    <w:name w:val="Нет списка111"/>
    <w:next w:val="a2"/>
    <w:uiPriority w:val="99"/>
    <w:semiHidden/>
    <w:unhideWhenUsed/>
    <w:rsid w:val="00C01DBE"/>
  </w:style>
  <w:style w:type="character" w:styleId="afff1">
    <w:name w:val="Emphasis"/>
    <w:uiPriority w:val="20"/>
    <w:qFormat/>
    <w:rsid w:val="00C01DBE"/>
    <w:rPr>
      <w:i/>
      <w:iCs/>
    </w:rPr>
  </w:style>
  <w:style w:type="paragraph" w:customStyle="1" w:styleId="p3">
    <w:name w:val="p3"/>
    <w:basedOn w:val="a"/>
    <w:uiPriority w:val="99"/>
    <w:rsid w:val="00C01DBE"/>
    <w:pPr>
      <w:spacing w:before="100" w:beforeAutospacing="1" w:after="100" w:afterAutospacing="1" w:line="240" w:lineRule="auto"/>
    </w:pPr>
    <w:rPr>
      <w:rFonts w:ascii="Times New Roman" w:eastAsia="Batang" w:hAnsi="Times New Roman" w:cs="Times New Roman"/>
      <w:sz w:val="24"/>
      <w:szCs w:val="24"/>
      <w:lang w:eastAsia="ko-KR"/>
    </w:rPr>
  </w:style>
  <w:style w:type="table" w:customStyle="1" w:styleId="2b">
    <w:name w:val="Сетка таблицы2"/>
    <w:basedOn w:val="a1"/>
    <w:next w:val="af"/>
    <w:uiPriority w:val="59"/>
    <w:rsid w:val="00C01DB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8">
    <w:name w:val="p8"/>
    <w:basedOn w:val="a"/>
    <w:uiPriority w:val="99"/>
    <w:rsid w:val="00C01DBE"/>
    <w:pPr>
      <w:spacing w:before="100" w:beforeAutospacing="1" w:after="100" w:afterAutospacing="1" w:line="240" w:lineRule="auto"/>
    </w:pPr>
    <w:rPr>
      <w:rFonts w:ascii="Times New Roman" w:eastAsia="Batang" w:hAnsi="Times New Roman" w:cs="Times New Roman"/>
      <w:sz w:val="24"/>
      <w:szCs w:val="24"/>
      <w:lang w:eastAsia="ko-KR"/>
    </w:rPr>
  </w:style>
  <w:style w:type="paragraph" w:customStyle="1" w:styleId="p5">
    <w:name w:val="p5"/>
    <w:basedOn w:val="a"/>
    <w:uiPriority w:val="99"/>
    <w:rsid w:val="00C01DBE"/>
    <w:pPr>
      <w:spacing w:before="100" w:beforeAutospacing="1" w:after="100" w:afterAutospacing="1" w:line="240" w:lineRule="auto"/>
    </w:pPr>
    <w:rPr>
      <w:rFonts w:ascii="Times New Roman" w:eastAsia="Batang" w:hAnsi="Times New Roman" w:cs="Times New Roman"/>
      <w:sz w:val="24"/>
      <w:szCs w:val="24"/>
      <w:lang w:eastAsia="ko-KR"/>
    </w:rPr>
  </w:style>
  <w:style w:type="character" w:customStyle="1" w:styleId="FontStyle13">
    <w:name w:val="Font Style13"/>
    <w:uiPriority w:val="99"/>
    <w:rsid w:val="00C01DBE"/>
    <w:rPr>
      <w:rFonts w:ascii="Times New Roman" w:hAnsi="Times New Roman" w:cs="Times New Roman"/>
      <w:sz w:val="22"/>
      <w:szCs w:val="22"/>
    </w:rPr>
  </w:style>
  <w:style w:type="character" w:customStyle="1" w:styleId="dash041e005f0431005f044b005f0447005f043d005f044b005f0439005f005fchar1char1">
    <w:name w:val="dash041e_005f0431_005f044b_005f0447_005f043d_005f044b_005f0439_005f_005fchar1__char1"/>
    <w:rsid w:val="00C01DBE"/>
    <w:rPr>
      <w:rFonts w:ascii="Times New Roman" w:hAnsi="Times New Roman"/>
      <w:sz w:val="24"/>
      <w:u w:val="none"/>
      <w:effect w:val="none"/>
    </w:rPr>
  </w:style>
  <w:style w:type="paragraph" w:customStyle="1" w:styleId="dash041e005f0431005f044b005f0447005f043d005f044b005f0439">
    <w:name w:val="dash041e_005f0431_005f044b_005f0447_005f043d_005f044b_005f0439"/>
    <w:basedOn w:val="a"/>
    <w:rsid w:val="00C01DBE"/>
    <w:pPr>
      <w:spacing w:after="0" w:line="240" w:lineRule="auto"/>
    </w:pPr>
    <w:rPr>
      <w:rFonts w:ascii="Times New Roman" w:eastAsia="Times New Roman" w:hAnsi="Times New Roman" w:cs="Times New Roman"/>
      <w:sz w:val="24"/>
      <w:szCs w:val="24"/>
      <w:lang w:eastAsia="ru-RU"/>
    </w:rPr>
  </w:style>
  <w:style w:type="paragraph" w:customStyle="1" w:styleId="p11">
    <w:name w:val="p11"/>
    <w:basedOn w:val="a"/>
    <w:uiPriority w:val="99"/>
    <w:rsid w:val="00C01DBE"/>
    <w:pPr>
      <w:spacing w:before="100" w:beforeAutospacing="1" w:after="100" w:afterAutospacing="1" w:line="240" w:lineRule="auto"/>
    </w:pPr>
    <w:rPr>
      <w:rFonts w:ascii="Times New Roman" w:eastAsia="Batang" w:hAnsi="Times New Roman" w:cs="Times New Roman"/>
      <w:sz w:val="24"/>
      <w:szCs w:val="24"/>
      <w:lang w:eastAsia="ko-KR"/>
    </w:rPr>
  </w:style>
  <w:style w:type="paragraph" w:styleId="2c">
    <w:name w:val="List 2"/>
    <w:basedOn w:val="a"/>
    <w:uiPriority w:val="99"/>
    <w:rsid w:val="00C01DBE"/>
    <w:pPr>
      <w:tabs>
        <w:tab w:val="num" w:pos="360"/>
      </w:tabs>
      <w:spacing w:after="120" w:line="240" w:lineRule="auto"/>
      <w:ind w:left="360" w:hanging="360"/>
    </w:pPr>
    <w:rPr>
      <w:rFonts w:ascii="Times New Roman" w:eastAsia="Times New Roman" w:hAnsi="Times New Roman" w:cs="Times New Roman"/>
      <w:sz w:val="24"/>
      <w:szCs w:val="24"/>
      <w:lang w:eastAsia="ru-RU"/>
    </w:rPr>
  </w:style>
  <w:style w:type="character" w:customStyle="1" w:styleId="default005f005fchar1char1">
    <w:name w:val="default_005f_005fchar1__char1"/>
    <w:uiPriority w:val="99"/>
    <w:rsid w:val="00C01DBE"/>
    <w:rPr>
      <w:rFonts w:ascii="Times New Roman" w:hAnsi="Times New Roman"/>
      <w:sz w:val="24"/>
      <w:u w:val="none"/>
      <w:effect w:val="none"/>
    </w:rPr>
  </w:style>
  <w:style w:type="paragraph" w:customStyle="1" w:styleId="default0">
    <w:name w:val="default"/>
    <w:basedOn w:val="a"/>
    <w:rsid w:val="00C01DBE"/>
    <w:pPr>
      <w:spacing w:after="0" w:line="240" w:lineRule="auto"/>
    </w:pPr>
    <w:rPr>
      <w:rFonts w:ascii="Times New Roman" w:eastAsia="Times New Roman" w:hAnsi="Times New Roman" w:cs="Times New Roman"/>
      <w:sz w:val="24"/>
      <w:szCs w:val="24"/>
      <w:lang w:eastAsia="ru-RU"/>
    </w:rPr>
  </w:style>
  <w:style w:type="paragraph" w:customStyle="1" w:styleId="PersonalName">
    <w:name w:val="Personal Name"/>
    <w:basedOn w:val="aff1"/>
    <w:qFormat/>
    <w:rsid w:val="00C01DBE"/>
    <w:pPr>
      <w:suppressAutoHyphens/>
      <w:spacing w:after="120"/>
      <w:contextualSpacing/>
      <w:jc w:val="left"/>
    </w:pPr>
    <w:rPr>
      <w:rFonts w:ascii="Cambria" w:hAnsi="Cambria"/>
      <w:caps/>
      <w:color w:val="000000"/>
      <w:spacing w:val="30"/>
      <w:kern w:val="28"/>
      <w:szCs w:val="28"/>
      <w:lang w:eastAsia="ar-SA"/>
    </w:rPr>
  </w:style>
  <w:style w:type="paragraph" w:styleId="afff2">
    <w:name w:val="caption"/>
    <w:basedOn w:val="a"/>
    <w:next w:val="a"/>
    <w:uiPriority w:val="35"/>
    <w:semiHidden/>
    <w:unhideWhenUsed/>
    <w:qFormat/>
    <w:rsid w:val="00C01DBE"/>
    <w:pPr>
      <w:suppressAutoHyphens/>
      <w:spacing w:after="0" w:line="240" w:lineRule="auto"/>
    </w:pPr>
    <w:rPr>
      <w:rFonts w:ascii="Times New Roman" w:eastAsia="Times New Roman" w:hAnsi="Times New Roman" w:cs="Times New Roman"/>
      <w:b/>
      <w:bCs/>
      <w:smallCaps/>
      <w:color w:val="1F497D"/>
      <w:spacing w:val="6"/>
      <w:sz w:val="24"/>
      <w:szCs w:val="18"/>
      <w:lang w:eastAsia="ar-SA" w:bidi="hi-IN"/>
    </w:rPr>
  </w:style>
  <w:style w:type="paragraph" w:styleId="afff3">
    <w:name w:val="Subtitle"/>
    <w:basedOn w:val="a"/>
    <w:next w:val="a"/>
    <w:link w:val="afff4"/>
    <w:uiPriority w:val="11"/>
    <w:qFormat/>
    <w:rsid w:val="00C01DBE"/>
    <w:pPr>
      <w:numPr>
        <w:ilvl w:val="1"/>
      </w:numPr>
      <w:suppressAutoHyphens/>
      <w:spacing w:after="0" w:line="240" w:lineRule="auto"/>
    </w:pPr>
    <w:rPr>
      <w:rFonts w:ascii="Times New Roman" w:eastAsia="Times New Roman" w:hAnsi="Times New Roman" w:cs="Times New Roman"/>
      <w:iCs/>
      <w:color w:val="265898"/>
      <w:sz w:val="32"/>
      <w:szCs w:val="24"/>
      <w:lang w:eastAsia="ar-SA" w:bidi="hi-IN"/>
    </w:rPr>
  </w:style>
  <w:style w:type="character" w:customStyle="1" w:styleId="afff4">
    <w:name w:val="Подзаголовок Знак"/>
    <w:basedOn w:val="a0"/>
    <w:link w:val="afff3"/>
    <w:uiPriority w:val="11"/>
    <w:rsid w:val="00C01DBE"/>
    <w:rPr>
      <w:rFonts w:ascii="Times New Roman" w:eastAsia="Times New Roman" w:hAnsi="Times New Roman" w:cs="Times New Roman"/>
      <w:iCs/>
      <w:color w:val="265898"/>
      <w:sz w:val="32"/>
      <w:szCs w:val="24"/>
      <w:lang w:eastAsia="ar-SA" w:bidi="hi-IN"/>
    </w:rPr>
  </w:style>
  <w:style w:type="paragraph" w:styleId="2d">
    <w:name w:val="Quote"/>
    <w:basedOn w:val="a"/>
    <w:next w:val="a"/>
    <w:link w:val="2e"/>
    <w:uiPriority w:val="29"/>
    <w:qFormat/>
    <w:rsid w:val="00C01DBE"/>
    <w:pPr>
      <w:pBdr>
        <w:left w:val="single" w:sz="48" w:space="13" w:color="4F81BD"/>
      </w:pBdr>
      <w:suppressAutoHyphens/>
      <w:spacing w:after="0" w:line="360" w:lineRule="auto"/>
    </w:pPr>
    <w:rPr>
      <w:rFonts w:ascii="Cambria" w:eastAsia="Times New Roman" w:hAnsi="Cambria" w:cs="Times New Roman"/>
      <w:b/>
      <w:i/>
      <w:iCs/>
      <w:color w:val="4F81BD"/>
      <w:sz w:val="24"/>
      <w:szCs w:val="24"/>
      <w:lang w:eastAsia="ar-SA" w:bidi="hi-IN"/>
    </w:rPr>
  </w:style>
  <w:style w:type="character" w:customStyle="1" w:styleId="2e">
    <w:name w:val="Цитата 2 Знак"/>
    <w:basedOn w:val="a0"/>
    <w:link w:val="2d"/>
    <w:uiPriority w:val="29"/>
    <w:rsid w:val="00C01DBE"/>
    <w:rPr>
      <w:rFonts w:ascii="Cambria" w:eastAsia="Times New Roman" w:hAnsi="Cambria" w:cs="Times New Roman"/>
      <w:b/>
      <w:i/>
      <w:iCs/>
      <w:color w:val="4F81BD"/>
      <w:sz w:val="24"/>
      <w:szCs w:val="24"/>
      <w:lang w:eastAsia="ar-SA" w:bidi="hi-IN"/>
    </w:rPr>
  </w:style>
  <w:style w:type="paragraph" w:styleId="afff5">
    <w:name w:val="Intense Quote"/>
    <w:basedOn w:val="a"/>
    <w:next w:val="a"/>
    <w:link w:val="afff6"/>
    <w:uiPriority w:val="30"/>
    <w:qFormat/>
    <w:rsid w:val="00C01DBE"/>
    <w:pPr>
      <w:pBdr>
        <w:left w:val="single" w:sz="48" w:space="13" w:color="C0504D"/>
      </w:pBdr>
      <w:suppressAutoHyphens/>
      <w:spacing w:before="240" w:after="120" w:line="300" w:lineRule="auto"/>
    </w:pPr>
    <w:rPr>
      <w:rFonts w:ascii="Times New Roman" w:eastAsia="Times New Roman" w:hAnsi="Times New Roman" w:cs="Times New Roman"/>
      <w:b/>
      <w:bCs/>
      <w:i/>
      <w:iCs/>
      <w:color w:val="C0504D"/>
      <w:sz w:val="26"/>
      <w:szCs w:val="24"/>
      <w:lang w:eastAsia="ar-SA" w:bidi="hi-IN"/>
    </w:rPr>
  </w:style>
  <w:style w:type="character" w:customStyle="1" w:styleId="afff6">
    <w:name w:val="Выделенная цитата Знак"/>
    <w:basedOn w:val="a0"/>
    <w:link w:val="afff5"/>
    <w:uiPriority w:val="30"/>
    <w:rsid w:val="00C01DBE"/>
    <w:rPr>
      <w:rFonts w:ascii="Times New Roman" w:eastAsia="Times New Roman" w:hAnsi="Times New Roman" w:cs="Times New Roman"/>
      <w:b/>
      <w:bCs/>
      <w:i/>
      <w:iCs/>
      <w:color w:val="C0504D"/>
      <w:sz w:val="26"/>
      <w:szCs w:val="24"/>
      <w:lang w:eastAsia="ar-SA" w:bidi="hi-IN"/>
    </w:rPr>
  </w:style>
  <w:style w:type="character" w:styleId="afff7">
    <w:name w:val="Subtle Emphasis"/>
    <w:uiPriority w:val="19"/>
    <w:qFormat/>
    <w:rsid w:val="00C01DBE"/>
    <w:rPr>
      <w:i/>
      <w:iCs/>
      <w:color w:val="000000"/>
    </w:rPr>
  </w:style>
  <w:style w:type="character" w:styleId="afff8">
    <w:name w:val="Intense Emphasis"/>
    <w:uiPriority w:val="21"/>
    <w:qFormat/>
    <w:rsid w:val="00C01DBE"/>
    <w:rPr>
      <w:b/>
      <w:bCs/>
      <w:i/>
      <w:iCs/>
      <w:color w:val="1F497D"/>
    </w:rPr>
  </w:style>
  <w:style w:type="character" w:styleId="afff9">
    <w:name w:val="Subtle Reference"/>
    <w:uiPriority w:val="31"/>
    <w:qFormat/>
    <w:rsid w:val="00C01DBE"/>
    <w:rPr>
      <w:smallCaps/>
      <w:color w:val="000000"/>
      <w:u w:val="single"/>
    </w:rPr>
  </w:style>
  <w:style w:type="character" w:styleId="afffa">
    <w:name w:val="Intense Reference"/>
    <w:uiPriority w:val="32"/>
    <w:qFormat/>
    <w:rsid w:val="00C01DBE"/>
    <w:rPr>
      <w:rFonts w:ascii="Calibri" w:hAnsi="Calibri"/>
      <w:b/>
      <w:bCs/>
      <w:smallCaps/>
      <w:color w:val="1F497D"/>
      <w:spacing w:val="5"/>
      <w:sz w:val="22"/>
      <w:u w:val="single"/>
    </w:rPr>
  </w:style>
  <w:style w:type="character" w:styleId="afffb">
    <w:name w:val="Book Title"/>
    <w:uiPriority w:val="33"/>
    <w:qFormat/>
    <w:rsid w:val="00C01DBE"/>
    <w:rPr>
      <w:rFonts w:ascii="Cambria" w:hAnsi="Cambria"/>
      <w:b/>
      <w:bCs/>
      <w:caps w:val="0"/>
      <w:smallCaps/>
      <w:color w:val="1F497D"/>
      <w:spacing w:val="10"/>
      <w:sz w:val="22"/>
    </w:rPr>
  </w:style>
  <w:style w:type="paragraph" w:styleId="afffc">
    <w:name w:val="TOC Heading"/>
    <w:basedOn w:val="1"/>
    <w:next w:val="a"/>
    <w:uiPriority w:val="39"/>
    <w:semiHidden/>
    <w:unhideWhenUsed/>
    <w:qFormat/>
    <w:rsid w:val="00C01DBE"/>
    <w:pPr>
      <w:keepLines/>
      <w:suppressAutoHyphens/>
      <w:spacing w:before="480" w:line="264" w:lineRule="auto"/>
      <w:outlineLvl w:val="9"/>
    </w:pPr>
    <w:rPr>
      <w:rFonts w:ascii="Cambria" w:hAnsi="Cambria"/>
      <w:b/>
      <w:bCs/>
      <w:color w:val="1F497D"/>
      <w:sz w:val="32"/>
      <w:szCs w:val="28"/>
      <w:lang w:eastAsia="ar-SA"/>
    </w:rPr>
  </w:style>
  <w:style w:type="table" w:styleId="-2">
    <w:name w:val="Table Web 2"/>
    <w:basedOn w:val="a1"/>
    <w:rsid w:val="00C01DBE"/>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1">
    <w:name w:val="Table Web 1"/>
    <w:basedOn w:val="a1"/>
    <w:rsid w:val="00C01DBE"/>
    <w:pPr>
      <w:suppressAutoHyphens/>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1f">
    <w:name w:val="Светлый список1"/>
    <w:basedOn w:val="a1"/>
    <w:uiPriority w:val="61"/>
    <w:rsid w:val="00C01DBE"/>
    <w:pPr>
      <w:spacing w:after="0" w:line="240" w:lineRule="auto"/>
    </w:pPr>
    <w:rPr>
      <w:rFonts w:ascii="Calibri" w:eastAsia="Times New Roman" w:hAnsi="Calibri" w:cs="Times New Roman"/>
      <w:sz w:val="20"/>
      <w:szCs w:val="20"/>
      <w:lang w:eastAsia="ru-RU"/>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1f0">
    <w:name w:val="Заголовок №1_"/>
    <w:link w:val="1f1"/>
    <w:rsid w:val="00C01DBE"/>
    <w:rPr>
      <w:spacing w:val="20"/>
      <w:sz w:val="25"/>
      <w:szCs w:val="25"/>
      <w:shd w:val="clear" w:color="auto" w:fill="FFFFFF"/>
    </w:rPr>
  </w:style>
  <w:style w:type="paragraph" w:customStyle="1" w:styleId="1f1">
    <w:name w:val="Заголовок №1"/>
    <w:basedOn w:val="a"/>
    <w:link w:val="1f0"/>
    <w:rsid w:val="00C01DBE"/>
    <w:pPr>
      <w:shd w:val="clear" w:color="auto" w:fill="FFFFFF"/>
      <w:spacing w:after="360" w:line="0" w:lineRule="atLeast"/>
      <w:outlineLvl w:val="0"/>
    </w:pPr>
    <w:rPr>
      <w:spacing w:val="20"/>
      <w:sz w:val="25"/>
      <w:szCs w:val="25"/>
    </w:rPr>
  </w:style>
  <w:style w:type="character" w:customStyle="1" w:styleId="2f">
    <w:name w:val="Основной текст (2)_"/>
    <w:link w:val="2f0"/>
    <w:rsid w:val="00C01DBE"/>
    <w:rPr>
      <w:sz w:val="23"/>
      <w:szCs w:val="23"/>
      <w:shd w:val="clear" w:color="auto" w:fill="FFFFFF"/>
    </w:rPr>
  </w:style>
  <w:style w:type="paragraph" w:customStyle="1" w:styleId="2f0">
    <w:name w:val="Основной текст (2)"/>
    <w:basedOn w:val="a"/>
    <w:link w:val="2f"/>
    <w:rsid w:val="00C01DBE"/>
    <w:pPr>
      <w:shd w:val="clear" w:color="auto" w:fill="FFFFFF"/>
      <w:spacing w:after="360" w:line="0" w:lineRule="atLeast"/>
    </w:pPr>
    <w:rPr>
      <w:sz w:val="23"/>
      <w:szCs w:val="23"/>
    </w:rPr>
  </w:style>
  <w:style w:type="paragraph" w:customStyle="1" w:styleId="37">
    <w:name w:val="Абзац списка3"/>
    <w:basedOn w:val="a"/>
    <w:rsid w:val="00C01DBE"/>
    <w:pPr>
      <w:ind w:left="720"/>
      <w:contextualSpacing/>
    </w:pPr>
    <w:rPr>
      <w:rFonts w:ascii="Calibri" w:eastAsia="Times New Roman" w:hAnsi="Calibri" w:cs="Times New Roman"/>
    </w:rPr>
  </w:style>
  <w:style w:type="character" w:customStyle="1" w:styleId="afffd">
    <w:name w:val="Основной текст + Полужирный;Курсив"/>
    <w:rsid w:val="00C01DBE"/>
    <w:rPr>
      <w:rFonts w:ascii="Times New Roman" w:eastAsia="Times New Roman" w:hAnsi="Times New Roman" w:cs="Times New Roman"/>
      <w:b/>
      <w:bCs/>
      <w:i/>
      <w:iCs/>
      <w:smallCaps w:val="0"/>
      <w:strike w:val="0"/>
      <w:spacing w:val="0"/>
      <w:sz w:val="23"/>
      <w:szCs w:val="23"/>
    </w:rPr>
  </w:style>
  <w:style w:type="character" w:customStyle="1" w:styleId="2f1">
    <w:name w:val="Заголовок №2_"/>
    <w:rsid w:val="00C01DBE"/>
    <w:rPr>
      <w:rFonts w:ascii="Times New Roman" w:eastAsia="Times New Roman" w:hAnsi="Times New Roman"/>
      <w:shd w:val="clear" w:color="auto" w:fill="FFFFFF"/>
    </w:rPr>
  </w:style>
  <w:style w:type="character" w:customStyle="1" w:styleId="afffe">
    <w:name w:val="Основной текст + Курсив"/>
    <w:rsid w:val="00C01DBE"/>
    <w:rPr>
      <w:rFonts w:ascii="Times New Roman" w:eastAsia="Times New Roman" w:hAnsi="Times New Roman" w:cs="Times New Roman"/>
      <w:b w:val="0"/>
      <w:bCs w:val="0"/>
      <w:i/>
      <w:iCs/>
      <w:smallCaps w:val="0"/>
      <w:strike w:val="0"/>
      <w:spacing w:val="0"/>
      <w:sz w:val="22"/>
      <w:szCs w:val="22"/>
    </w:rPr>
  </w:style>
  <w:style w:type="paragraph" w:customStyle="1" w:styleId="2f2">
    <w:name w:val="Основной текст2"/>
    <w:basedOn w:val="a"/>
    <w:rsid w:val="00C01DBE"/>
    <w:pPr>
      <w:shd w:val="clear" w:color="auto" w:fill="FFFFFF"/>
      <w:spacing w:after="0" w:line="274" w:lineRule="exact"/>
    </w:pPr>
    <w:rPr>
      <w:rFonts w:ascii="Times New Roman" w:eastAsia="Times New Roman" w:hAnsi="Times New Roman" w:cs="Times New Roman"/>
      <w:lang w:eastAsia="ru-RU"/>
    </w:rPr>
  </w:style>
  <w:style w:type="character" w:customStyle="1" w:styleId="38">
    <w:name w:val="Основной текст (3)_"/>
    <w:link w:val="39"/>
    <w:rsid w:val="00C01DBE"/>
    <w:rPr>
      <w:sz w:val="15"/>
      <w:szCs w:val="15"/>
      <w:shd w:val="clear" w:color="auto" w:fill="FFFFFF"/>
    </w:rPr>
  </w:style>
  <w:style w:type="paragraph" w:customStyle="1" w:styleId="39">
    <w:name w:val="Основной текст (3)"/>
    <w:basedOn w:val="a"/>
    <w:link w:val="38"/>
    <w:rsid w:val="00C01DBE"/>
    <w:pPr>
      <w:shd w:val="clear" w:color="auto" w:fill="FFFFFF"/>
      <w:spacing w:after="0" w:line="0" w:lineRule="atLeast"/>
    </w:pPr>
    <w:rPr>
      <w:sz w:val="15"/>
      <w:szCs w:val="15"/>
    </w:rPr>
  </w:style>
  <w:style w:type="character" w:customStyle="1" w:styleId="45">
    <w:name w:val="Основной текст (4)_"/>
    <w:link w:val="46"/>
    <w:rsid w:val="00C01DBE"/>
    <w:rPr>
      <w:sz w:val="26"/>
      <w:szCs w:val="26"/>
      <w:shd w:val="clear" w:color="auto" w:fill="FFFFFF"/>
    </w:rPr>
  </w:style>
  <w:style w:type="paragraph" w:customStyle="1" w:styleId="46">
    <w:name w:val="Основной текст (4)"/>
    <w:basedOn w:val="a"/>
    <w:link w:val="45"/>
    <w:rsid w:val="00C01DBE"/>
    <w:pPr>
      <w:shd w:val="clear" w:color="auto" w:fill="FFFFFF"/>
      <w:spacing w:after="0" w:line="0" w:lineRule="atLeast"/>
    </w:pPr>
    <w:rPr>
      <w:sz w:val="26"/>
      <w:szCs w:val="26"/>
    </w:rPr>
  </w:style>
  <w:style w:type="character" w:customStyle="1" w:styleId="61">
    <w:name w:val="Основной текст (6)_"/>
    <w:link w:val="62"/>
    <w:rsid w:val="00C01DBE"/>
    <w:rPr>
      <w:sz w:val="8"/>
      <w:szCs w:val="8"/>
      <w:shd w:val="clear" w:color="auto" w:fill="FFFFFF"/>
    </w:rPr>
  </w:style>
  <w:style w:type="paragraph" w:customStyle="1" w:styleId="62">
    <w:name w:val="Основной текст (6)"/>
    <w:basedOn w:val="a"/>
    <w:link w:val="61"/>
    <w:rsid w:val="00C01DBE"/>
    <w:pPr>
      <w:shd w:val="clear" w:color="auto" w:fill="FFFFFF"/>
      <w:spacing w:after="0" w:line="0" w:lineRule="atLeast"/>
    </w:pPr>
    <w:rPr>
      <w:sz w:val="8"/>
      <w:szCs w:val="8"/>
    </w:rPr>
  </w:style>
  <w:style w:type="paragraph" w:customStyle="1" w:styleId="3a">
    <w:name w:val="Без интервала3"/>
    <w:rsid w:val="00C01DBE"/>
    <w:pPr>
      <w:spacing w:after="0" w:line="240" w:lineRule="auto"/>
    </w:pPr>
    <w:rPr>
      <w:rFonts w:ascii="Calibri" w:eastAsia="Times New Roman" w:hAnsi="Calibri" w:cs="Times New Roman"/>
    </w:rPr>
  </w:style>
  <w:style w:type="character" w:customStyle="1" w:styleId="1f2">
    <w:name w:val="Верхний колонтитул Знак1"/>
    <w:uiPriority w:val="99"/>
    <w:semiHidden/>
    <w:rsid w:val="00C01DBE"/>
    <w:rPr>
      <w:sz w:val="22"/>
      <w:szCs w:val="22"/>
      <w:lang w:eastAsia="en-US"/>
    </w:rPr>
  </w:style>
  <w:style w:type="character" w:customStyle="1" w:styleId="apple-converted-space">
    <w:name w:val="apple-converted-space"/>
    <w:rsid w:val="00C01DBE"/>
  </w:style>
  <w:style w:type="character" w:customStyle="1" w:styleId="FontStyle27">
    <w:name w:val="Font Style27"/>
    <w:uiPriority w:val="99"/>
    <w:rsid w:val="00C01DBE"/>
    <w:rPr>
      <w:rFonts w:ascii="Tahoma" w:hAnsi="Tahoma" w:cs="Tahoma"/>
      <w:b/>
      <w:bCs/>
      <w:color w:val="000000"/>
      <w:sz w:val="22"/>
      <w:szCs w:val="22"/>
    </w:rPr>
  </w:style>
  <w:style w:type="paragraph" w:customStyle="1" w:styleId="ConsPlusNonformat">
    <w:name w:val="ConsPlusNonformat"/>
    <w:rsid w:val="00C01DBE"/>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table" w:customStyle="1" w:styleId="3b">
    <w:name w:val="Сетка таблицы3"/>
    <w:basedOn w:val="a1"/>
    <w:next w:val="af"/>
    <w:uiPriority w:val="59"/>
    <w:rsid w:val="00C01DB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1f3">
    <w:name w:val="toc 1"/>
    <w:basedOn w:val="a"/>
    <w:next w:val="a"/>
    <w:autoRedefine/>
    <w:uiPriority w:val="39"/>
    <w:semiHidden/>
    <w:unhideWhenUsed/>
    <w:rsid w:val="003E266A"/>
    <w:pPr>
      <w:spacing w:after="10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Elegant" w:uiPriority="0"/>
    <w:lsdException w:name="Table Subtle 1" w:uiPriority="0"/>
    <w:lsdException w:name="Table Web 1" w:uiPriority="0"/>
    <w:lsdException w:name="Table Web 2"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0058"/>
  </w:style>
  <w:style w:type="paragraph" w:styleId="1">
    <w:name w:val="heading 1"/>
    <w:basedOn w:val="a"/>
    <w:next w:val="a"/>
    <w:link w:val="10"/>
    <w:qFormat/>
    <w:rsid w:val="00C01DBE"/>
    <w:pPr>
      <w:keepNext/>
      <w:spacing w:after="0" w:line="240" w:lineRule="auto"/>
      <w:outlineLvl w:val="0"/>
    </w:pPr>
    <w:rPr>
      <w:rFonts w:ascii="Times New Roman" w:eastAsia="Times New Roman" w:hAnsi="Times New Roman" w:cs="Times New Roman"/>
      <w:sz w:val="36"/>
      <w:szCs w:val="20"/>
      <w:lang w:eastAsia="ru-RU"/>
    </w:rPr>
  </w:style>
  <w:style w:type="paragraph" w:styleId="2">
    <w:name w:val="heading 2"/>
    <w:basedOn w:val="a"/>
    <w:next w:val="a"/>
    <w:link w:val="20"/>
    <w:qFormat/>
    <w:rsid w:val="00C01DBE"/>
    <w:pPr>
      <w:keepNext/>
      <w:spacing w:after="0" w:line="240" w:lineRule="auto"/>
      <w:outlineLvl w:val="1"/>
    </w:pPr>
    <w:rPr>
      <w:rFonts w:ascii="Times New Roman" w:eastAsia="Times New Roman" w:hAnsi="Times New Roman" w:cs="Times New Roman"/>
      <w:sz w:val="28"/>
      <w:szCs w:val="20"/>
      <w:lang w:eastAsia="ru-RU"/>
    </w:rPr>
  </w:style>
  <w:style w:type="paragraph" w:styleId="3">
    <w:name w:val="heading 3"/>
    <w:basedOn w:val="a"/>
    <w:next w:val="a"/>
    <w:link w:val="30"/>
    <w:uiPriority w:val="9"/>
    <w:qFormat/>
    <w:rsid w:val="00C01DBE"/>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uiPriority w:val="9"/>
    <w:qFormat/>
    <w:rsid w:val="00C01DBE"/>
    <w:pPr>
      <w:keepNext/>
      <w:spacing w:after="0" w:line="240" w:lineRule="auto"/>
      <w:jc w:val="center"/>
      <w:outlineLvl w:val="3"/>
    </w:pPr>
    <w:rPr>
      <w:rFonts w:ascii="Times New Roman" w:eastAsia="Times New Roman" w:hAnsi="Times New Roman" w:cs="Times New Roman"/>
      <w:b/>
      <w:bCs/>
      <w:i/>
      <w:sz w:val="24"/>
      <w:szCs w:val="24"/>
      <w:lang w:val="x-none" w:eastAsia="x-none"/>
    </w:rPr>
  </w:style>
  <w:style w:type="paragraph" w:styleId="5">
    <w:name w:val="heading 5"/>
    <w:basedOn w:val="a"/>
    <w:next w:val="a"/>
    <w:link w:val="50"/>
    <w:uiPriority w:val="9"/>
    <w:qFormat/>
    <w:rsid w:val="00C01DBE"/>
    <w:pPr>
      <w:keepNext/>
      <w:widowControl w:val="0"/>
      <w:suppressAutoHyphens/>
      <w:spacing w:after="0" w:line="240" w:lineRule="auto"/>
      <w:ind w:left="360"/>
      <w:jc w:val="center"/>
      <w:outlineLvl w:val="4"/>
    </w:pPr>
    <w:rPr>
      <w:rFonts w:ascii="Times New Roman" w:eastAsia="Times New Roman" w:hAnsi="Times New Roman" w:cs="Times New Roman"/>
      <w:b/>
      <w:bCs/>
      <w:sz w:val="24"/>
      <w:szCs w:val="24"/>
      <w:lang w:val="x-none" w:eastAsia="ar-SA"/>
    </w:rPr>
  </w:style>
  <w:style w:type="paragraph" w:styleId="6">
    <w:name w:val="heading 6"/>
    <w:basedOn w:val="a"/>
    <w:next w:val="a"/>
    <w:link w:val="60"/>
    <w:uiPriority w:val="9"/>
    <w:qFormat/>
    <w:rsid w:val="00C01DBE"/>
    <w:pPr>
      <w:keepNext/>
      <w:spacing w:after="0" w:line="240" w:lineRule="auto"/>
      <w:jc w:val="center"/>
      <w:outlineLvl w:val="5"/>
    </w:pPr>
    <w:rPr>
      <w:rFonts w:ascii="Times New Roman" w:eastAsia="Times New Roman" w:hAnsi="Times New Roman" w:cs="Times New Roman"/>
      <w:sz w:val="24"/>
      <w:szCs w:val="20"/>
      <w:u w:val="single"/>
      <w:lang w:val="x-none" w:eastAsia="x-none"/>
    </w:rPr>
  </w:style>
  <w:style w:type="paragraph" w:styleId="7">
    <w:name w:val="heading 7"/>
    <w:basedOn w:val="a"/>
    <w:next w:val="a"/>
    <w:link w:val="70"/>
    <w:uiPriority w:val="9"/>
    <w:qFormat/>
    <w:rsid w:val="00C01DBE"/>
    <w:pPr>
      <w:keepNext/>
      <w:spacing w:after="0" w:line="240" w:lineRule="auto"/>
      <w:jc w:val="both"/>
      <w:outlineLvl w:val="6"/>
    </w:pPr>
    <w:rPr>
      <w:rFonts w:ascii="Times New Roman" w:eastAsia="Times New Roman" w:hAnsi="Times New Roman" w:cs="Times New Roman"/>
      <w:b/>
      <w:bCs/>
      <w:sz w:val="24"/>
      <w:szCs w:val="24"/>
      <w:lang w:val="x-none" w:eastAsia="x-none"/>
    </w:rPr>
  </w:style>
  <w:style w:type="paragraph" w:styleId="8">
    <w:name w:val="heading 8"/>
    <w:basedOn w:val="a"/>
    <w:next w:val="a"/>
    <w:link w:val="80"/>
    <w:uiPriority w:val="9"/>
    <w:qFormat/>
    <w:rsid w:val="00C01DBE"/>
    <w:pPr>
      <w:keepNext/>
      <w:spacing w:after="0" w:line="240" w:lineRule="auto"/>
      <w:jc w:val="center"/>
      <w:outlineLvl w:val="7"/>
    </w:pPr>
    <w:rPr>
      <w:rFonts w:ascii="Times New Roman" w:eastAsia="Times New Roman" w:hAnsi="Times New Roman" w:cs="Times New Roman"/>
      <w:b/>
      <w:bCs/>
      <w:sz w:val="24"/>
      <w:szCs w:val="24"/>
      <w:lang w:val="x-none" w:eastAsia="x-none"/>
    </w:rPr>
  </w:style>
  <w:style w:type="paragraph" w:styleId="9">
    <w:name w:val="heading 9"/>
    <w:basedOn w:val="a"/>
    <w:next w:val="a"/>
    <w:link w:val="90"/>
    <w:uiPriority w:val="9"/>
    <w:qFormat/>
    <w:rsid w:val="00C01DBE"/>
    <w:pPr>
      <w:keepNext/>
      <w:autoSpaceDE w:val="0"/>
      <w:autoSpaceDN w:val="0"/>
      <w:spacing w:after="0" w:line="410" w:lineRule="exact"/>
      <w:ind w:left="1080"/>
      <w:jc w:val="center"/>
      <w:outlineLvl w:val="8"/>
    </w:pPr>
    <w:rPr>
      <w:rFonts w:ascii="Times New Roman" w:eastAsia="Times New Roman" w:hAnsi="Times New Roman" w:cs="Times New Roman"/>
      <w:b/>
      <w:bCs/>
      <w:sz w:val="24"/>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01DBE"/>
    <w:rPr>
      <w:rFonts w:ascii="Times New Roman" w:eastAsia="Times New Roman" w:hAnsi="Times New Roman" w:cs="Times New Roman"/>
      <w:sz w:val="36"/>
      <w:szCs w:val="20"/>
      <w:lang w:eastAsia="ru-RU"/>
    </w:rPr>
  </w:style>
  <w:style w:type="character" w:customStyle="1" w:styleId="20">
    <w:name w:val="Заголовок 2 Знак"/>
    <w:basedOn w:val="a0"/>
    <w:link w:val="2"/>
    <w:rsid w:val="00C01DBE"/>
    <w:rPr>
      <w:rFonts w:ascii="Times New Roman" w:eastAsia="Times New Roman" w:hAnsi="Times New Roman" w:cs="Times New Roman"/>
      <w:sz w:val="28"/>
      <w:szCs w:val="20"/>
      <w:lang w:eastAsia="ru-RU"/>
    </w:rPr>
  </w:style>
  <w:style w:type="character" w:customStyle="1" w:styleId="30">
    <w:name w:val="Заголовок 3 Знак"/>
    <w:basedOn w:val="a0"/>
    <w:link w:val="3"/>
    <w:uiPriority w:val="9"/>
    <w:rsid w:val="00C01DBE"/>
    <w:rPr>
      <w:rFonts w:ascii="Arial" w:eastAsia="Times New Roman" w:hAnsi="Arial" w:cs="Arial"/>
      <w:b/>
      <w:bCs/>
      <w:sz w:val="26"/>
      <w:szCs w:val="26"/>
      <w:lang w:eastAsia="ru-RU"/>
    </w:rPr>
  </w:style>
  <w:style w:type="character" w:customStyle="1" w:styleId="40">
    <w:name w:val="Заголовок 4 Знак"/>
    <w:basedOn w:val="a0"/>
    <w:link w:val="4"/>
    <w:uiPriority w:val="9"/>
    <w:rsid w:val="00C01DBE"/>
    <w:rPr>
      <w:rFonts w:ascii="Times New Roman" w:eastAsia="Times New Roman" w:hAnsi="Times New Roman" w:cs="Times New Roman"/>
      <w:b/>
      <w:bCs/>
      <w:i/>
      <w:sz w:val="24"/>
      <w:szCs w:val="24"/>
      <w:lang w:val="x-none" w:eastAsia="x-none"/>
    </w:rPr>
  </w:style>
  <w:style w:type="character" w:customStyle="1" w:styleId="50">
    <w:name w:val="Заголовок 5 Знак"/>
    <w:basedOn w:val="a0"/>
    <w:link w:val="5"/>
    <w:uiPriority w:val="9"/>
    <w:rsid w:val="00C01DBE"/>
    <w:rPr>
      <w:rFonts w:ascii="Times New Roman" w:eastAsia="Times New Roman" w:hAnsi="Times New Roman" w:cs="Times New Roman"/>
      <w:b/>
      <w:bCs/>
      <w:sz w:val="24"/>
      <w:szCs w:val="24"/>
      <w:lang w:val="x-none" w:eastAsia="ar-SA"/>
    </w:rPr>
  </w:style>
  <w:style w:type="character" w:customStyle="1" w:styleId="60">
    <w:name w:val="Заголовок 6 Знак"/>
    <w:basedOn w:val="a0"/>
    <w:link w:val="6"/>
    <w:uiPriority w:val="9"/>
    <w:rsid w:val="00C01DBE"/>
    <w:rPr>
      <w:rFonts w:ascii="Times New Roman" w:eastAsia="Times New Roman" w:hAnsi="Times New Roman" w:cs="Times New Roman"/>
      <w:sz w:val="24"/>
      <w:szCs w:val="20"/>
      <w:u w:val="single"/>
      <w:lang w:val="x-none" w:eastAsia="x-none"/>
    </w:rPr>
  </w:style>
  <w:style w:type="character" w:customStyle="1" w:styleId="70">
    <w:name w:val="Заголовок 7 Знак"/>
    <w:basedOn w:val="a0"/>
    <w:link w:val="7"/>
    <w:uiPriority w:val="9"/>
    <w:rsid w:val="00C01DBE"/>
    <w:rPr>
      <w:rFonts w:ascii="Times New Roman" w:eastAsia="Times New Roman" w:hAnsi="Times New Roman" w:cs="Times New Roman"/>
      <w:b/>
      <w:bCs/>
      <w:sz w:val="24"/>
      <w:szCs w:val="24"/>
      <w:lang w:val="x-none" w:eastAsia="x-none"/>
    </w:rPr>
  </w:style>
  <w:style w:type="character" w:customStyle="1" w:styleId="80">
    <w:name w:val="Заголовок 8 Знак"/>
    <w:basedOn w:val="a0"/>
    <w:link w:val="8"/>
    <w:uiPriority w:val="9"/>
    <w:rsid w:val="00C01DBE"/>
    <w:rPr>
      <w:rFonts w:ascii="Times New Roman" w:eastAsia="Times New Roman" w:hAnsi="Times New Roman" w:cs="Times New Roman"/>
      <w:b/>
      <w:bCs/>
      <w:sz w:val="24"/>
      <w:szCs w:val="24"/>
      <w:lang w:val="x-none" w:eastAsia="x-none"/>
    </w:rPr>
  </w:style>
  <w:style w:type="character" w:customStyle="1" w:styleId="90">
    <w:name w:val="Заголовок 9 Знак"/>
    <w:basedOn w:val="a0"/>
    <w:link w:val="9"/>
    <w:uiPriority w:val="9"/>
    <w:rsid w:val="00C01DBE"/>
    <w:rPr>
      <w:rFonts w:ascii="Times New Roman" w:eastAsia="Times New Roman" w:hAnsi="Times New Roman" w:cs="Times New Roman"/>
      <w:b/>
      <w:bCs/>
      <w:sz w:val="24"/>
      <w:szCs w:val="28"/>
      <w:lang w:val="x-none" w:eastAsia="x-none"/>
    </w:rPr>
  </w:style>
  <w:style w:type="numbering" w:customStyle="1" w:styleId="11">
    <w:name w:val="Нет списка1"/>
    <w:next w:val="a2"/>
    <w:uiPriority w:val="99"/>
    <w:semiHidden/>
    <w:unhideWhenUsed/>
    <w:rsid w:val="00C01DBE"/>
  </w:style>
  <w:style w:type="paragraph" w:customStyle="1" w:styleId="12">
    <w:name w:val="Цитата1"/>
    <w:basedOn w:val="a"/>
    <w:uiPriority w:val="99"/>
    <w:rsid w:val="00C01DBE"/>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styleId="HTML">
    <w:name w:val="HTML Preformatted"/>
    <w:basedOn w:val="a"/>
    <w:link w:val="HTML0"/>
    <w:rsid w:val="00C01D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6"/>
      <w:szCs w:val="26"/>
      <w:lang w:val="x-none" w:eastAsia="x-none"/>
    </w:rPr>
  </w:style>
  <w:style w:type="character" w:customStyle="1" w:styleId="HTML0">
    <w:name w:val="Стандартный HTML Знак"/>
    <w:basedOn w:val="a0"/>
    <w:link w:val="HTML"/>
    <w:rsid w:val="00C01DBE"/>
    <w:rPr>
      <w:rFonts w:ascii="Courier New" w:eastAsia="Times New Roman" w:hAnsi="Courier New" w:cs="Times New Roman"/>
      <w:sz w:val="26"/>
      <w:szCs w:val="26"/>
      <w:lang w:val="x-none" w:eastAsia="x-none"/>
    </w:rPr>
  </w:style>
  <w:style w:type="paragraph" w:styleId="a3">
    <w:name w:val="Balloon Text"/>
    <w:basedOn w:val="a"/>
    <w:link w:val="a4"/>
    <w:uiPriority w:val="99"/>
    <w:semiHidden/>
    <w:unhideWhenUsed/>
    <w:rsid w:val="00C01DBE"/>
    <w:pPr>
      <w:spacing w:after="0" w:line="240" w:lineRule="auto"/>
    </w:pPr>
    <w:rPr>
      <w:rFonts w:ascii="Tahoma" w:eastAsia="Times New Roman" w:hAnsi="Tahoma" w:cs="Tahoma"/>
      <w:sz w:val="16"/>
      <w:szCs w:val="16"/>
      <w:lang w:eastAsia="ru-RU"/>
    </w:rPr>
  </w:style>
  <w:style w:type="character" w:customStyle="1" w:styleId="a4">
    <w:name w:val="Текст выноски Знак"/>
    <w:basedOn w:val="a0"/>
    <w:link w:val="a3"/>
    <w:uiPriority w:val="99"/>
    <w:semiHidden/>
    <w:rsid w:val="00C01DBE"/>
    <w:rPr>
      <w:rFonts w:ascii="Tahoma" w:eastAsia="Times New Roman" w:hAnsi="Tahoma" w:cs="Tahoma"/>
      <w:sz w:val="16"/>
      <w:szCs w:val="16"/>
      <w:lang w:eastAsia="ru-RU"/>
    </w:rPr>
  </w:style>
  <w:style w:type="paragraph" w:styleId="a5">
    <w:name w:val="Body Text"/>
    <w:basedOn w:val="a"/>
    <w:link w:val="a6"/>
    <w:rsid w:val="00C01DBE"/>
    <w:pPr>
      <w:spacing w:after="120" w:line="240" w:lineRule="auto"/>
    </w:pPr>
    <w:rPr>
      <w:rFonts w:ascii="Times New Roman" w:eastAsia="Times New Roman" w:hAnsi="Times New Roman" w:cs="Times New Roman"/>
      <w:sz w:val="24"/>
      <w:szCs w:val="24"/>
      <w:lang w:eastAsia="ru-RU"/>
    </w:rPr>
  </w:style>
  <w:style w:type="character" w:customStyle="1" w:styleId="a6">
    <w:name w:val="Основной текст Знак"/>
    <w:basedOn w:val="a0"/>
    <w:link w:val="a5"/>
    <w:rsid w:val="00C01DBE"/>
    <w:rPr>
      <w:rFonts w:ascii="Times New Roman" w:eastAsia="Times New Roman" w:hAnsi="Times New Roman" w:cs="Times New Roman"/>
      <w:sz w:val="24"/>
      <w:szCs w:val="24"/>
      <w:lang w:eastAsia="ru-RU"/>
    </w:rPr>
  </w:style>
  <w:style w:type="paragraph" w:styleId="31">
    <w:name w:val="Body Text 3"/>
    <w:basedOn w:val="a"/>
    <w:link w:val="32"/>
    <w:uiPriority w:val="99"/>
    <w:rsid w:val="00C01DBE"/>
    <w:pPr>
      <w:spacing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uiPriority w:val="99"/>
    <w:rsid w:val="00C01DBE"/>
    <w:rPr>
      <w:rFonts w:ascii="Times New Roman" w:eastAsia="Times New Roman" w:hAnsi="Times New Roman" w:cs="Times New Roman"/>
      <w:sz w:val="16"/>
      <w:szCs w:val="16"/>
      <w:lang w:eastAsia="ru-RU"/>
    </w:rPr>
  </w:style>
  <w:style w:type="paragraph" w:styleId="21">
    <w:name w:val="Body Text 2"/>
    <w:basedOn w:val="a"/>
    <w:link w:val="22"/>
    <w:uiPriority w:val="99"/>
    <w:rsid w:val="00C01DBE"/>
    <w:pPr>
      <w:spacing w:after="120" w:line="480" w:lineRule="auto"/>
    </w:pPr>
    <w:rPr>
      <w:rFonts w:ascii="Times New Roman" w:eastAsia="Times New Roman" w:hAnsi="Times New Roman" w:cs="Times New Roman"/>
      <w:sz w:val="24"/>
      <w:szCs w:val="24"/>
      <w:lang w:eastAsia="ru-RU"/>
    </w:rPr>
  </w:style>
  <w:style w:type="character" w:customStyle="1" w:styleId="22">
    <w:name w:val="Основной текст 2 Знак"/>
    <w:basedOn w:val="a0"/>
    <w:link w:val="21"/>
    <w:uiPriority w:val="99"/>
    <w:rsid w:val="00C01DBE"/>
    <w:rPr>
      <w:rFonts w:ascii="Times New Roman" w:eastAsia="Times New Roman" w:hAnsi="Times New Roman" w:cs="Times New Roman"/>
      <w:sz w:val="24"/>
      <w:szCs w:val="24"/>
      <w:lang w:eastAsia="ru-RU"/>
    </w:rPr>
  </w:style>
  <w:style w:type="paragraph" w:styleId="33">
    <w:name w:val="Body Text Indent 3"/>
    <w:basedOn w:val="a"/>
    <w:link w:val="34"/>
    <w:uiPriority w:val="99"/>
    <w:rsid w:val="00C01DBE"/>
    <w:pPr>
      <w:spacing w:after="120" w:line="240" w:lineRule="auto"/>
      <w:ind w:left="283"/>
    </w:pPr>
    <w:rPr>
      <w:rFonts w:ascii="Times New Roman" w:eastAsia="Times New Roman" w:hAnsi="Times New Roman" w:cs="Times New Roman"/>
      <w:sz w:val="16"/>
      <w:szCs w:val="16"/>
      <w:lang w:eastAsia="ru-RU"/>
    </w:rPr>
  </w:style>
  <w:style w:type="character" w:customStyle="1" w:styleId="34">
    <w:name w:val="Основной текст с отступом 3 Знак"/>
    <w:basedOn w:val="a0"/>
    <w:link w:val="33"/>
    <w:uiPriority w:val="99"/>
    <w:rsid w:val="00C01DBE"/>
    <w:rPr>
      <w:rFonts w:ascii="Times New Roman" w:eastAsia="Times New Roman" w:hAnsi="Times New Roman" w:cs="Times New Roman"/>
      <w:sz w:val="16"/>
      <w:szCs w:val="16"/>
      <w:lang w:eastAsia="ru-RU"/>
    </w:rPr>
  </w:style>
  <w:style w:type="paragraph" w:styleId="a7">
    <w:name w:val="footnote text"/>
    <w:aliases w:val="Текст сноски Знак Знак Знак Знак"/>
    <w:basedOn w:val="a"/>
    <w:link w:val="a8"/>
    <w:rsid w:val="00C01DBE"/>
    <w:pPr>
      <w:spacing w:after="0" w:line="240" w:lineRule="auto"/>
    </w:pPr>
    <w:rPr>
      <w:rFonts w:ascii="Times New Roman" w:eastAsia="Times New Roman" w:hAnsi="Times New Roman" w:cs="Times New Roman"/>
      <w:sz w:val="20"/>
      <w:szCs w:val="20"/>
      <w:lang w:eastAsia="ru-RU"/>
    </w:rPr>
  </w:style>
  <w:style w:type="character" w:customStyle="1" w:styleId="a8">
    <w:name w:val="Текст сноски Знак"/>
    <w:aliases w:val="Текст сноски Знак Знак Знак Знак Знак"/>
    <w:basedOn w:val="a0"/>
    <w:link w:val="a7"/>
    <w:rsid w:val="00C01DBE"/>
    <w:rPr>
      <w:rFonts w:ascii="Times New Roman" w:eastAsia="Times New Roman" w:hAnsi="Times New Roman" w:cs="Times New Roman"/>
      <w:sz w:val="20"/>
      <w:szCs w:val="20"/>
      <w:lang w:eastAsia="ru-RU"/>
    </w:rPr>
  </w:style>
  <w:style w:type="paragraph" w:styleId="a9">
    <w:name w:val="Body Text Indent"/>
    <w:basedOn w:val="a"/>
    <w:link w:val="aa"/>
    <w:uiPriority w:val="99"/>
    <w:rsid w:val="00C01DBE"/>
    <w:pPr>
      <w:spacing w:after="120" w:line="240" w:lineRule="auto"/>
      <w:ind w:left="283"/>
    </w:pPr>
    <w:rPr>
      <w:rFonts w:ascii="Times New Roman" w:eastAsia="Times New Roman" w:hAnsi="Times New Roman" w:cs="Times New Roman"/>
      <w:sz w:val="24"/>
      <w:szCs w:val="24"/>
      <w:lang w:eastAsia="ru-RU"/>
    </w:rPr>
  </w:style>
  <w:style w:type="character" w:customStyle="1" w:styleId="aa">
    <w:name w:val="Основной текст с отступом Знак"/>
    <w:basedOn w:val="a0"/>
    <w:link w:val="a9"/>
    <w:uiPriority w:val="99"/>
    <w:rsid w:val="00C01DBE"/>
    <w:rPr>
      <w:rFonts w:ascii="Times New Roman" w:eastAsia="Times New Roman" w:hAnsi="Times New Roman" w:cs="Times New Roman"/>
      <w:sz w:val="24"/>
      <w:szCs w:val="24"/>
      <w:lang w:eastAsia="ru-RU"/>
    </w:rPr>
  </w:style>
  <w:style w:type="paragraph" w:styleId="ab">
    <w:name w:val="Document Map"/>
    <w:basedOn w:val="a"/>
    <w:link w:val="ac"/>
    <w:uiPriority w:val="99"/>
    <w:semiHidden/>
    <w:rsid w:val="00C01DBE"/>
    <w:pPr>
      <w:shd w:val="clear" w:color="auto" w:fill="000080"/>
      <w:spacing w:after="0" w:line="240" w:lineRule="auto"/>
    </w:pPr>
    <w:rPr>
      <w:rFonts w:ascii="Tahoma" w:eastAsia="Times New Roman" w:hAnsi="Tahoma" w:cs="Tahoma"/>
      <w:sz w:val="24"/>
      <w:szCs w:val="24"/>
      <w:lang w:eastAsia="ru-RU"/>
    </w:rPr>
  </w:style>
  <w:style w:type="character" w:customStyle="1" w:styleId="ac">
    <w:name w:val="Схема документа Знак"/>
    <w:basedOn w:val="a0"/>
    <w:link w:val="ab"/>
    <w:uiPriority w:val="99"/>
    <w:semiHidden/>
    <w:rsid w:val="00C01DBE"/>
    <w:rPr>
      <w:rFonts w:ascii="Tahoma" w:eastAsia="Times New Roman" w:hAnsi="Tahoma" w:cs="Tahoma"/>
      <w:sz w:val="24"/>
      <w:szCs w:val="24"/>
      <w:shd w:val="clear" w:color="auto" w:fill="000080"/>
      <w:lang w:eastAsia="ru-RU"/>
    </w:rPr>
  </w:style>
  <w:style w:type="paragraph" w:styleId="ad">
    <w:name w:val="header"/>
    <w:basedOn w:val="a"/>
    <w:link w:val="ae"/>
    <w:rsid w:val="00C01DBE"/>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e">
    <w:name w:val="Верхний колонтитул Знак"/>
    <w:basedOn w:val="a0"/>
    <w:link w:val="ad"/>
    <w:rsid w:val="00C01DBE"/>
    <w:rPr>
      <w:rFonts w:ascii="Times New Roman" w:eastAsia="Times New Roman" w:hAnsi="Times New Roman" w:cs="Times New Roman"/>
      <w:sz w:val="24"/>
      <w:szCs w:val="24"/>
      <w:lang w:eastAsia="ru-RU"/>
    </w:rPr>
  </w:style>
  <w:style w:type="paragraph" w:customStyle="1" w:styleId="Standard">
    <w:name w:val="Standard"/>
    <w:uiPriority w:val="99"/>
    <w:rsid w:val="00C01DBE"/>
    <w:pPr>
      <w:widowControl w:val="0"/>
      <w:suppressAutoHyphens/>
      <w:autoSpaceDN w:val="0"/>
      <w:spacing w:after="0" w:line="240" w:lineRule="auto"/>
      <w:textAlignment w:val="baseline"/>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C01DBE"/>
    <w:pPr>
      <w:suppressLineNumbers/>
    </w:pPr>
  </w:style>
  <w:style w:type="paragraph" w:styleId="23">
    <w:name w:val="Body Text Indent 2"/>
    <w:basedOn w:val="a"/>
    <w:link w:val="24"/>
    <w:uiPriority w:val="99"/>
    <w:rsid w:val="00C01DBE"/>
    <w:pPr>
      <w:spacing w:after="120" w:line="480" w:lineRule="auto"/>
      <w:ind w:left="283"/>
    </w:pPr>
    <w:rPr>
      <w:rFonts w:ascii="Times New Roman" w:eastAsia="Times New Roman" w:hAnsi="Times New Roman" w:cs="Times New Roman"/>
      <w:sz w:val="24"/>
      <w:szCs w:val="24"/>
      <w:lang w:val="x-none" w:eastAsia="x-none"/>
    </w:rPr>
  </w:style>
  <w:style w:type="character" w:customStyle="1" w:styleId="24">
    <w:name w:val="Основной текст с отступом 2 Знак"/>
    <w:basedOn w:val="a0"/>
    <w:link w:val="23"/>
    <w:uiPriority w:val="99"/>
    <w:rsid w:val="00C01DBE"/>
    <w:rPr>
      <w:rFonts w:ascii="Times New Roman" w:eastAsia="Times New Roman" w:hAnsi="Times New Roman" w:cs="Times New Roman"/>
      <w:sz w:val="24"/>
      <w:szCs w:val="24"/>
      <w:lang w:val="x-none" w:eastAsia="x-none"/>
    </w:rPr>
  </w:style>
  <w:style w:type="character" w:customStyle="1" w:styleId="15">
    <w:name w:val="Знак Знак15"/>
    <w:uiPriority w:val="99"/>
    <w:locked/>
    <w:rsid w:val="00C01DBE"/>
    <w:rPr>
      <w:rFonts w:ascii="Times New Roman" w:hAnsi="Times New Roman" w:cs="Times New Roman"/>
      <w:b/>
      <w:sz w:val="20"/>
      <w:szCs w:val="20"/>
      <w:lang w:eastAsia="ru-RU"/>
    </w:rPr>
  </w:style>
  <w:style w:type="character" w:customStyle="1" w:styleId="14">
    <w:name w:val="Знак Знак14"/>
    <w:uiPriority w:val="99"/>
    <w:locked/>
    <w:rsid w:val="00C01DBE"/>
    <w:rPr>
      <w:rFonts w:ascii="Times New Roman" w:hAnsi="Times New Roman" w:cs="Times New Roman"/>
      <w:sz w:val="20"/>
      <w:szCs w:val="20"/>
      <w:lang w:eastAsia="ru-RU"/>
    </w:rPr>
  </w:style>
  <w:style w:type="character" w:customStyle="1" w:styleId="13">
    <w:name w:val="Знак Знак13"/>
    <w:uiPriority w:val="99"/>
    <w:locked/>
    <w:rsid w:val="00C01DBE"/>
    <w:rPr>
      <w:rFonts w:ascii="Times New Roman" w:hAnsi="Times New Roman" w:cs="Times New Roman"/>
      <w:b/>
      <w:sz w:val="20"/>
      <w:szCs w:val="20"/>
      <w:lang w:eastAsia="ru-RU"/>
    </w:rPr>
  </w:style>
  <w:style w:type="table" w:styleId="af">
    <w:name w:val="Table Grid"/>
    <w:basedOn w:val="a1"/>
    <w:uiPriority w:val="59"/>
    <w:rsid w:val="00C01DB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0">
    <w:name w:val="Normal (Web)"/>
    <w:basedOn w:val="a"/>
    <w:uiPriority w:val="99"/>
    <w:rsid w:val="00C01DB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1">
    <w:name w:val="List Paragraph"/>
    <w:basedOn w:val="a"/>
    <w:qFormat/>
    <w:rsid w:val="00C01DBE"/>
    <w:pPr>
      <w:widowControl w:val="0"/>
      <w:suppressAutoHyphens/>
      <w:autoSpaceDN w:val="0"/>
      <w:spacing w:after="0" w:line="240" w:lineRule="auto"/>
      <w:ind w:left="720"/>
      <w:contextualSpacing/>
      <w:textAlignment w:val="baseline"/>
    </w:pPr>
    <w:rPr>
      <w:rFonts w:ascii="Times New Roman" w:eastAsia="Calibri" w:hAnsi="Times New Roman" w:cs="Tahoma"/>
      <w:kern w:val="3"/>
      <w:sz w:val="24"/>
      <w:szCs w:val="24"/>
      <w:lang w:eastAsia="ru-RU"/>
    </w:rPr>
  </w:style>
  <w:style w:type="paragraph" w:styleId="af2">
    <w:name w:val="annotation text"/>
    <w:basedOn w:val="a"/>
    <w:link w:val="af3"/>
    <w:uiPriority w:val="99"/>
    <w:semiHidden/>
    <w:rsid w:val="00C01DBE"/>
    <w:pPr>
      <w:spacing w:line="240" w:lineRule="auto"/>
    </w:pPr>
    <w:rPr>
      <w:rFonts w:ascii="Times New Roman" w:eastAsia="Calibri" w:hAnsi="Times New Roman" w:cs="Times New Roman"/>
      <w:sz w:val="20"/>
      <w:szCs w:val="20"/>
      <w:lang w:val="x-none"/>
    </w:rPr>
  </w:style>
  <w:style w:type="character" w:customStyle="1" w:styleId="af3">
    <w:name w:val="Текст примечания Знак"/>
    <w:basedOn w:val="a0"/>
    <w:link w:val="af2"/>
    <w:uiPriority w:val="99"/>
    <w:semiHidden/>
    <w:rsid w:val="00C01DBE"/>
    <w:rPr>
      <w:rFonts w:ascii="Times New Roman" w:eastAsia="Calibri" w:hAnsi="Times New Roman" w:cs="Times New Roman"/>
      <w:sz w:val="20"/>
      <w:szCs w:val="20"/>
      <w:lang w:val="x-none"/>
    </w:rPr>
  </w:style>
  <w:style w:type="paragraph" w:customStyle="1" w:styleId="25">
    <w:name w:val="Стиль2"/>
    <w:basedOn w:val="a"/>
    <w:uiPriority w:val="99"/>
    <w:rsid w:val="00C01DBE"/>
    <w:pPr>
      <w:tabs>
        <w:tab w:val="num" w:pos="537"/>
        <w:tab w:val="num" w:pos="1080"/>
      </w:tabs>
      <w:spacing w:after="0" w:line="360" w:lineRule="auto"/>
      <w:ind w:left="1080" w:hanging="371"/>
    </w:pPr>
    <w:rPr>
      <w:rFonts w:ascii="Times New Roman" w:eastAsia="Times New Roman" w:hAnsi="Times New Roman" w:cs="Times New Roman"/>
      <w:sz w:val="24"/>
      <w:szCs w:val="24"/>
      <w:lang w:eastAsia="ru-RU"/>
    </w:rPr>
  </w:style>
  <w:style w:type="paragraph" w:customStyle="1" w:styleId="ListParagraph1">
    <w:name w:val="List Paragraph1"/>
    <w:basedOn w:val="a"/>
    <w:uiPriority w:val="99"/>
    <w:rsid w:val="00C01DBE"/>
    <w:pPr>
      <w:spacing w:line="240" w:lineRule="auto"/>
      <w:ind w:left="720"/>
    </w:pPr>
    <w:rPr>
      <w:rFonts w:ascii="Times New Roman" w:eastAsia="Calibri" w:hAnsi="Times New Roman" w:cs="Times New Roman"/>
      <w:sz w:val="28"/>
      <w:szCs w:val="28"/>
    </w:rPr>
  </w:style>
  <w:style w:type="character" w:customStyle="1" w:styleId="FontStyle207">
    <w:name w:val="Font Style207"/>
    <w:rsid w:val="00C01DBE"/>
    <w:rPr>
      <w:rFonts w:ascii="Century Schoolbook" w:hAnsi="Century Schoolbook" w:cs="Century Schoolbook"/>
      <w:sz w:val="18"/>
      <w:szCs w:val="18"/>
    </w:rPr>
  </w:style>
  <w:style w:type="paragraph" w:customStyle="1" w:styleId="Style24">
    <w:name w:val="Style24"/>
    <w:basedOn w:val="a"/>
    <w:rsid w:val="00C01DBE"/>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paragraph" w:customStyle="1" w:styleId="Style52">
    <w:name w:val="Style52"/>
    <w:basedOn w:val="a"/>
    <w:uiPriority w:val="99"/>
    <w:rsid w:val="00C01DBE"/>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character" w:customStyle="1" w:styleId="FontStyle244">
    <w:name w:val="Font Style244"/>
    <w:uiPriority w:val="99"/>
    <w:rsid w:val="00C01DBE"/>
    <w:rPr>
      <w:rFonts w:ascii="Tahoma" w:hAnsi="Tahoma" w:cs="Tahoma"/>
      <w:i/>
      <w:iCs/>
      <w:spacing w:val="10"/>
      <w:sz w:val="18"/>
      <w:szCs w:val="18"/>
    </w:rPr>
  </w:style>
  <w:style w:type="character" w:customStyle="1" w:styleId="FontStyle216">
    <w:name w:val="Font Style216"/>
    <w:uiPriority w:val="99"/>
    <w:rsid w:val="00C01DBE"/>
    <w:rPr>
      <w:rFonts w:ascii="Microsoft Sans Serif" w:hAnsi="Microsoft Sans Serif" w:cs="Microsoft Sans Serif"/>
      <w:b/>
      <w:bCs/>
      <w:sz w:val="14"/>
      <w:szCs w:val="14"/>
    </w:rPr>
  </w:style>
  <w:style w:type="character" w:customStyle="1" w:styleId="FontStyle217">
    <w:name w:val="Font Style217"/>
    <w:rsid w:val="00C01DBE"/>
    <w:rPr>
      <w:rFonts w:ascii="Microsoft Sans Serif" w:hAnsi="Microsoft Sans Serif" w:cs="Microsoft Sans Serif"/>
      <w:sz w:val="14"/>
      <w:szCs w:val="14"/>
    </w:rPr>
  </w:style>
  <w:style w:type="character" w:customStyle="1" w:styleId="FontStyle204">
    <w:name w:val="Font Style204"/>
    <w:uiPriority w:val="99"/>
    <w:rsid w:val="00C01DBE"/>
    <w:rPr>
      <w:rFonts w:ascii="Century Schoolbook" w:hAnsi="Century Schoolbook" w:cs="Century Schoolbook"/>
      <w:b/>
      <w:bCs/>
      <w:smallCaps/>
      <w:sz w:val="16"/>
      <w:szCs w:val="16"/>
    </w:rPr>
  </w:style>
  <w:style w:type="character" w:customStyle="1" w:styleId="FontStyle250">
    <w:name w:val="Font Style250"/>
    <w:uiPriority w:val="99"/>
    <w:rsid w:val="00C01DBE"/>
    <w:rPr>
      <w:rFonts w:ascii="Franklin Gothic Medium" w:hAnsi="Franklin Gothic Medium" w:cs="Franklin Gothic Medium"/>
      <w:i/>
      <w:iCs/>
      <w:sz w:val="14"/>
      <w:szCs w:val="14"/>
    </w:rPr>
  </w:style>
  <w:style w:type="paragraph" w:customStyle="1" w:styleId="Style21">
    <w:name w:val="Style21"/>
    <w:basedOn w:val="a"/>
    <w:uiPriority w:val="99"/>
    <w:rsid w:val="00C01DBE"/>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25">
    <w:name w:val="Style25"/>
    <w:basedOn w:val="a"/>
    <w:rsid w:val="00C01DBE"/>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28">
    <w:name w:val="Style28"/>
    <w:basedOn w:val="a"/>
    <w:uiPriority w:val="99"/>
    <w:rsid w:val="00C01DB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39">
    <w:name w:val="Style39"/>
    <w:basedOn w:val="a"/>
    <w:uiPriority w:val="99"/>
    <w:rsid w:val="00C01DBE"/>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47">
    <w:name w:val="Style47"/>
    <w:basedOn w:val="a"/>
    <w:uiPriority w:val="99"/>
    <w:rsid w:val="00C01DB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61">
    <w:name w:val="Style61"/>
    <w:basedOn w:val="a"/>
    <w:uiPriority w:val="99"/>
    <w:rsid w:val="00C01DBE"/>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67">
    <w:name w:val="Style67"/>
    <w:basedOn w:val="a"/>
    <w:uiPriority w:val="99"/>
    <w:rsid w:val="00C01DBE"/>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72">
    <w:name w:val="Style72"/>
    <w:basedOn w:val="a"/>
    <w:uiPriority w:val="99"/>
    <w:rsid w:val="00C01DBE"/>
    <w:pPr>
      <w:widowControl w:val="0"/>
      <w:autoSpaceDE w:val="0"/>
      <w:autoSpaceDN w:val="0"/>
      <w:adjustRightInd w:val="0"/>
      <w:spacing w:after="0" w:line="202" w:lineRule="exact"/>
    </w:pPr>
    <w:rPr>
      <w:rFonts w:ascii="Tahoma" w:eastAsia="Times New Roman" w:hAnsi="Tahoma" w:cs="Tahoma"/>
      <w:sz w:val="24"/>
      <w:szCs w:val="24"/>
      <w:lang w:eastAsia="ru-RU"/>
    </w:rPr>
  </w:style>
  <w:style w:type="character" w:customStyle="1" w:styleId="FontStyle251">
    <w:name w:val="Font Style251"/>
    <w:rsid w:val="00C01DBE"/>
    <w:rPr>
      <w:rFonts w:ascii="Microsoft Sans Serif" w:hAnsi="Microsoft Sans Serif" w:cs="Microsoft Sans Serif"/>
      <w:b/>
      <w:bCs/>
      <w:sz w:val="10"/>
      <w:szCs w:val="10"/>
    </w:rPr>
  </w:style>
  <w:style w:type="character" w:customStyle="1" w:styleId="FontStyle202">
    <w:name w:val="Font Style202"/>
    <w:uiPriority w:val="99"/>
    <w:rsid w:val="00C01DBE"/>
    <w:rPr>
      <w:rFonts w:ascii="Century Schoolbook" w:hAnsi="Century Schoolbook" w:cs="Century Schoolbook"/>
      <w:b/>
      <w:bCs/>
      <w:sz w:val="20"/>
      <w:szCs w:val="20"/>
    </w:rPr>
  </w:style>
  <w:style w:type="character" w:customStyle="1" w:styleId="FontStyle208">
    <w:name w:val="Font Style208"/>
    <w:uiPriority w:val="99"/>
    <w:rsid w:val="00C01DBE"/>
    <w:rPr>
      <w:rFonts w:ascii="MS Reference Sans Serif" w:hAnsi="MS Reference Sans Serif" w:cs="MS Reference Sans Serif"/>
      <w:b/>
      <w:bCs/>
      <w:smallCaps/>
      <w:sz w:val="12"/>
      <w:szCs w:val="12"/>
    </w:rPr>
  </w:style>
  <w:style w:type="character" w:customStyle="1" w:styleId="FontStyle252">
    <w:name w:val="Font Style252"/>
    <w:uiPriority w:val="99"/>
    <w:rsid w:val="00C01DBE"/>
    <w:rPr>
      <w:rFonts w:ascii="Century Schoolbook" w:hAnsi="Century Schoolbook" w:cs="Century Schoolbook"/>
      <w:b/>
      <w:bCs/>
      <w:sz w:val="14"/>
      <w:szCs w:val="14"/>
    </w:rPr>
  </w:style>
  <w:style w:type="paragraph" w:customStyle="1" w:styleId="Style83">
    <w:name w:val="Style83"/>
    <w:basedOn w:val="a"/>
    <w:uiPriority w:val="99"/>
    <w:rsid w:val="00C01DB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1">
    <w:name w:val="Style91"/>
    <w:basedOn w:val="a"/>
    <w:uiPriority w:val="99"/>
    <w:rsid w:val="00C01DBE"/>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5">
    <w:name w:val="Style95"/>
    <w:basedOn w:val="a"/>
    <w:uiPriority w:val="99"/>
    <w:rsid w:val="00C01DBE"/>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34">
    <w:name w:val="Font Style234"/>
    <w:uiPriority w:val="99"/>
    <w:rsid w:val="00C01DBE"/>
    <w:rPr>
      <w:rFonts w:ascii="Bookman Old Style" w:hAnsi="Bookman Old Style" w:cs="Bookman Old Style"/>
      <w:sz w:val="16"/>
      <w:szCs w:val="16"/>
    </w:rPr>
  </w:style>
  <w:style w:type="character" w:customStyle="1" w:styleId="FontStyle265">
    <w:name w:val="Font Style265"/>
    <w:uiPriority w:val="99"/>
    <w:rsid w:val="00C01DBE"/>
    <w:rPr>
      <w:rFonts w:ascii="Century Schoolbook" w:hAnsi="Century Schoolbook" w:cs="Century Schoolbook"/>
      <w:spacing w:val="-20"/>
      <w:sz w:val="18"/>
      <w:szCs w:val="18"/>
    </w:rPr>
  </w:style>
  <w:style w:type="character" w:customStyle="1" w:styleId="FontStyle203">
    <w:name w:val="Font Style203"/>
    <w:uiPriority w:val="99"/>
    <w:rsid w:val="00C01DBE"/>
    <w:rPr>
      <w:rFonts w:ascii="Century Schoolbook" w:hAnsi="Century Schoolbook" w:cs="Century Schoolbook"/>
      <w:b/>
      <w:bCs/>
      <w:spacing w:val="-10"/>
      <w:sz w:val="16"/>
      <w:szCs w:val="16"/>
    </w:rPr>
  </w:style>
  <w:style w:type="paragraph" w:customStyle="1" w:styleId="Style124">
    <w:name w:val="Style124"/>
    <w:basedOn w:val="a"/>
    <w:uiPriority w:val="99"/>
    <w:rsid w:val="00C01DB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35">
    <w:name w:val="Style135"/>
    <w:basedOn w:val="a"/>
    <w:uiPriority w:val="99"/>
    <w:rsid w:val="00C01DBE"/>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139">
    <w:name w:val="Style139"/>
    <w:basedOn w:val="a"/>
    <w:uiPriority w:val="99"/>
    <w:rsid w:val="00C01DBE"/>
    <w:pPr>
      <w:widowControl w:val="0"/>
      <w:autoSpaceDE w:val="0"/>
      <w:autoSpaceDN w:val="0"/>
      <w:adjustRightInd w:val="0"/>
      <w:spacing w:after="0" w:line="202" w:lineRule="exact"/>
    </w:pPr>
    <w:rPr>
      <w:rFonts w:ascii="Tahoma" w:eastAsia="Times New Roman" w:hAnsi="Tahoma" w:cs="Tahoma"/>
      <w:sz w:val="24"/>
      <w:szCs w:val="24"/>
      <w:lang w:eastAsia="ru-RU"/>
    </w:rPr>
  </w:style>
  <w:style w:type="character" w:customStyle="1" w:styleId="FontStyle256">
    <w:name w:val="Font Style256"/>
    <w:uiPriority w:val="99"/>
    <w:rsid w:val="00C01DBE"/>
    <w:rPr>
      <w:rFonts w:ascii="Microsoft Sans Serif" w:hAnsi="Microsoft Sans Serif" w:cs="Microsoft Sans Serif"/>
      <w:b/>
      <w:bCs/>
      <w:smallCaps/>
      <w:sz w:val="16"/>
      <w:szCs w:val="16"/>
    </w:rPr>
  </w:style>
  <w:style w:type="character" w:customStyle="1" w:styleId="FontStyle261">
    <w:name w:val="Font Style261"/>
    <w:uiPriority w:val="99"/>
    <w:rsid w:val="00C01DBE"/>
    <w:rPr>
      <w:rFonts w:ascii="Microsoft Sans Serif" w:hAnsi="Microsoft Sans Serif" w:cs="Microsoft Sans Serif"/>
      <w:b/>
      <w:bCs/>
      <w:i/>
      <w:iCs/>
      <w:sz w:val="14"/>
      <w:szCs w:val="14"/>
    </w:rPr>
  </w:style>
  <w:style w:type="paragraph" w:customStyle="1" w:styleId="Style166">
    <w:name w:val="Style166"/>
    <w:basedOn w:val="a"/>
    <w:uiPriority w:val="99"/>
    <w:rsid w:val="00C01DB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
    <w:name w:val="Style11"/>
    <w:basedOn w:val="a"/>
    <w:rsid w:val="00C01DBE"/>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94">
    <w:name w:val="Style94"/>
    <w:basedOn w:val="a"/>
    <w:uiPriority w:val="99"/>
    <w:rsid w:val="00C01DBE"/>
    <w:pPr>
      <w:widowControl w:val="0"/>
      <w:autoSpaceDE w:val="0"/>
      <w:autoSpaceDN w:val="0"/>
      <w:adjustRightInd w:val="0"/>
      <w:spacing w:after="0" w:line="259" w:lineRule="exact"/>
    </w:pPr>
    <w:rPr>
      <w:rFonts w:ascii="Tahoma" w:eastAsia="Times New Roman" w:hAnsi="Tahoma" w:cs="Tahoma"/>
      <w:sz w:val="24"/>
      <w:szCs w:val="24"/>
      <w:lang w:eastAsia="ru-RU"/>
    </w:rPr>
  </w:style>
  <w:style w:type="character" w:customStyle="1" w:styleId="FontStyle227">
    <w:name w:val="Font Style227"/>
    <w:uiPriority w:val="99"/>
    <w:rsid w:val="00C01DBE"/>
    <w:rPr>
      <w:rFonts w:ascii="Microsoft Sans Serif" w:hAnsi="Microsoft Sans Serif" w:cs="Microsoft Sans Serif"/>
      <w:b/>
      <w:bCs/>
      <w:sz w:val="20"/>
      <w:szCs w:val="20"/>
    </w:rPr>
  </w:style>
  <w:style w:type="paragraph" w:customStyle="1" w:styleId="Style18">
    <w:name w:val="Style18"/>
    <w:basedOn w:val="a"/>
    <w:uiPriority w:val="99"/>
    <w:rsid w:val="00C01DB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9">
    <w:name w:val="Style99"/>
    <w:basedOn w:val="a"/>
    <w:uiPriority w:val="99"/>
    <w:rsid w:val="00C01DB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7">
    <w:name w:val="Style117"/>
    <w:basedOn w:val="a"/>
    <w:uiPriority w:val="99"/>
    <w:rsid w:val="00C01DBE"/>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character" w:customStyle="1" w:styleId="FontStyle267">
    <w:name w:val="Font Style267"/>
    <w:uiPriority w:val="99"/>
    <w:rsid w:val="00C01DBE"/>
    <w:rPr>
      <w:rFonts w:ascii="Franklin Gothic Medium" w:hAnsi="Franklin Gothic Medium" w:cs="Franklin Gothic Medium"/>
      <w:sz w:val="20"/>
      <w:szCs w:val="20"/>
    </w:rPr>
  </w:style>
  <w:style w:type="character" w:customStyle="1" w:styleId="FontStyle292">
    <w:name w:val="Font Style292"/>
    <w:uiPriority w:val="99"/>
    <w:rsid w:val="00C01DBE"/>
    <w:rPr>
      <w:rFonts w:ascii="Century Schoolbook" w:hAnsi="Century Schoolbook" w:cs="Century Schoolbook"/>
      <w:b/>
      <w:bCs/>
      <w:sz w:val="18"/>
      <w:szCs w:val="18"/>
    </w:rPr>
  </w:style>
  <w:style w:type="character" w:customStyle="1" w:styleId="FontStyle301">
    <w:name w:val="Font Style301"/>
    <w:uiPriority w:val="99"/>
    <w:rsid w:val="00C01DBE"/>
    <w:rPr>
      <w:rFonts w:ascii="Franklin Gothic Medium" w:hAnsi="Franklin Gothic Medium" w:cs="Franklin Gothic Medium"/>
      <w:i/>
      <w:iCs/>
      <w:sz w:val="18"/>
      <w:szCs w:val="18"/>
    </w:rPr>
  </w:style>
  <w:style w:type="character" w:customStyle="1" w:styleId="FontStyle226">
    <w:name w:val="Font Style226"/>
    <w:uiPriority w:val="99"/>
    <w:rsid w:val="00C01DBE"/>
    <w:rPr>
      <w:rFonts w:ascii="Century Schoolbook" w:hAnsi="Century Schoolbook" w:cs="Century Schoolbook"/>
      <w:sz w:val="18"/>
      <w:szCs w:val="18"/>
    </w:rPr>
  </w:style>
  <w:style w:type="paragraph" w:customStyle="1" w:styleId="Style118">
    <w:name w:val="Style118"/>
    <w:basedOn w:val="a"/>
    <w:uiPriority w:val="99"/>
    <w:rsid w:val="00C01DBE"/>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character" w:customStyle="1" w:styleId="FontStyle290">
    <w:name w:val="Font Style290"/>
    <w:uiPriority w:val="99"/>
    <w:rsid w:val="00C01DBE"/>
    <w:rPr>
      <w:rFonts w:ascii="Century Schoolbook" w:hAnsi="Century Schoolbook" w:cs="Century Schoolbook"/>
      <w:i/>
      <w:iCs/>
      <w:sz w:val="18"/>
      <w:szCs w:val="18"/>
    </w:rPr>
  </w:style>
  <w:style w:type="paragraph" w:customStyle="1" w:styleId="Style46">
    <w:name w:val="Style46"/>
    <w:basedOn w:val="a"/>
    <w:uiPriority w:val="99"/>
    <w:rsid w:val="00C01DBE"/>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89">
    <w:name w:val="Style189"/>
    <w:basedOn w:val="a"/>
    <w:uiPriority w:val="99"/>
    <w:rsid w:val="00C01DBE"/>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69">
    <w:name w:val="Font Style269"/>
    <w:uiPriority w:val="99"/>
    <w:rsid w:val="00C01DBE"/>
    <w:rPr>
      <w:rFonts w:ascii="Century Schoolbook" w:hAnsi="Century Schoolbook" w:cs="Century Schoolbook"/>
      <w:i/>
      <w:iCs/>
      <w:spacing w:val="-10"/>
      <w:sz w:val="22"/>
      <w:szCs w:val="22"/>
    </w:rPr>
  </w:style>
  <w:style w:type="character" w:customStyle="1" w:styleId="FontStyle280">
    <w:name w:val="Font Style280"/>
    <w:uiPriority w:val="99"/>
    <w:rsid w:val="00C01DBE"/>
    <w:rPr>
      <w:rFonts w:ascii="Century Schoolbook" w:hAnsi="Century Schoolbook" w:cs="Century Schoolbook"/>
      <w:spacing w:val="-10"/>
      <w:sz w:val="22"/>
      <w:szCs w:val="22"/>
    </w:rPr>
  </w:style>
  <w:style w:type="character" w:customStyle="1" w:styleId="FontStyle210">
    <w:name w:val="Font Style210"/>
    <w:uiPriority w:val="99"/>
    <w:rsid w:val="00C01DBE"/>
    <w:rPr>
      <w:rFonts w:ascii="Microsoft Sans Serif" w:hAnsi="Microsoft Sans Serif" w:cs="Microsoft Sans Serif"/>
      <w:b/>
      <w:bCs/>
      <w:spacing w:val="-10"/>
      <w:sz w:val="46"/>
      <w:szCs w:val="46"/>
    </w:rPr>
  </w:style>
  <w:style w:type="paragraph" w:customStyle="1" w:styleId="Style128">
    <w:name w:val="Style128"/>
    <w:basedOn w:val="a"/>
    <w:uiPriority w:val="99"/>
    <w:rsid w:val="00C01DBE"/>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02">
    <w:name w:val="Style102"/>
    <w:basedOn w:val="a"/>
    <w:uiPriority w:val="99"/>
    <w:rsid w:val="00C01DBE"/>
    <w:pPr>
      <w:widowControl w:val="0"/>
      <w:autoSpaceDE w:val="0"/>
      <w:autoSpaceDN w:val="0"/>
      <w:adjustRightInd w:val="0"/>
      <w:spacing w:after="0" w:line="259" w:lineRule="exact"/>
      <w:ind w:firstLine="192"/>
    </w:pPr>
    <w:rPr>
      <w:rFonts w:ascii="Tahoma" w:eastAsia="Times New Roman" w:hAnsi="Tahoma" w:cs="Tahoma"/>
      <w:sz w:val="24"/>
      <w:szCs w:val="24"/>
      <w:lang w:eastAsia="ru-RU"/>
    </w:rPr>
  </w:style>
  <w:style w:type="paragraph" w:customStyle="1" w:styleId="Style17">
    <w:name w:val="Style17"/>
    <w:basedOn w:val="a"/>
    <w:uiPriority w:val="99"/>
    <w:rsid w:val="00C01DBE"/>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09">
    <w:name w:val="Font Style209"/>
    <w:uiPriority w:val="99"/>
    <w:rsid w:val="00C01DBE"/>
    <w:rPr>
      <w:rFonts w:ascii="Microsoft Sans Serif" w:hAnsi="Microsoft Sans Serif" w:cs="Microsoft Sans Serif"/>
      <w:b/>
      <w:bCs/>
      <w:sz w:val="26"/>
      <w:szCs w:val="26"/>
    </w:rPr>
  </w:style>
  <w:style w:type="character" w:customStyle="1" w:styleId="FontStyle249">
    <w:name w:val="Font Style249"/>
    <w:uiPriority w:val="99"/>
    <w:rsid w:val="00C01DBE"/>
    <w:rPr>
      <w:rFonts w:ascii="MS Reference Sans Serif" w:hAnsi="MS Reference Sans Serif" w:cs="MS Reference Sans Serif"/>
      <w:i/>
      <w:iCs/>
      <w:sz w:val="18"/>
      <w:szCs w:val="18"/>
    </w:rPr>
  </w:style>
  <w:style w:type="character" w:customStyle="1" w:styleId="FontStyle211">
    <w:name w:val="Font Style211"/>
    <w:uiPriority w:val="99"/>
    <w:rsid w:val="00C01DBE"/>
    <w:rPr>
      <w:rFonts w:ascii="Microsoft Sans Serif" w:hAnsi="Microsoft Sans Serif" w:cs="Microsoft Sans Serif"/>
      <w:b/>
      <w:bCs/>
      <w:sz w:val="22"/>
      <w:szCs w:val="22"/>
    </w:rPr>
  </w:style>
  <w:style w:type="paragraph" w:customStyle="1" w:styleId="Style79">
    <w:name w:val="Style79"/>
    <w:basedOn w:val="a"/>
    <w:uiPriority w:val="99"/>
    <w:rsid w:val="00C01DBE"/>
    <w:pPr>
      <w:widowControl w:val="0"/>
      <w:autoSpaceDE w:val="0"/>
      <w:autoSpaceDN w:val="0"/>
      <w:adjustRightInd w:val="0"/>
      <w:spacing w:after="0" w:line="263" w:lineRule="exact"/>
      <w:jc w:val="right"/>
    </w:pPr>
    <w:rPr>
      <w:rFonts w:ascii="Tahoma" w:eastAsia="Times New Roman" w:hAnsi="Tahoma" w:cs="Tahoma"/>
      <w:sz w:val="24"/>
      <w:szCs w:val="24"/>
      <w:lang w:eastAsia="ru-RU"/>
    </w:rPr>
  </w:style>
  <w:style w:type="character" w:customStyle="1" w:styleId="FontStyle264">
    <w:name w:val="Font Style264"/>
    <w:uiPriority w:val="99"/>
    <w:rsid w:val="00C01DBE"/>
    <w:rPr>
      <w:rFonts w:ascii="Franklin Gothic Medium" w:hAnsi="Franklin Gothic Medium" w:cs="Franklin Gothic Medium" w:hint="default"/>
      <w:sz w:val="24"/>
      <w:szCs w:val="24"/>
    </w:rPr>
  </w:style>
  <w:style w:type="paragraph" w:customStyle="1" w:styleId="Style66">
    <w:name w:val="Style66"/>
    <w:basedOn w:val="a"/>
    <w:uiPriority w:val="99"/>
    <w:rsid w:val="00C01DBE"/>
    <w:pPr>
      <w:widowControl w:val="0"/>
      <w:autoSpaceDE w:val="0"/>
      <w:autoSpaceDN w:val="0"/>
      <w:adjustRightInd w:val="0"/>
      <w:spacing w:after="0" w:line="240" w:lineRule="exact"/>
    </w:pPr>
    <w:rPr>
      <w:rFonts w:ascii="Tahoma" w:eastAsia="Times New Roman" w:hAnsi="Tahoma" w:cs="Tahoma"/>
      <w:sz w:val="24"/>
      <w:szCs w:val="24"/>
      <w:lang w:eastAsia="ru-RU"/>
    </w:rPr>
  </w:style>
  <w:style w:type="paragraph" w:customStyle="1" w:styleId="Style164">
    <w:name w:val="Style164"/>
    <w:basedOn w:val="a"/>
    <w:uiPriority w:val="99"/>
    <w:rsid w:val="00C01DBE"/>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89">
    <w:name w:val="Style89"/>
    <w:basedOn w:val="a"/>
    <w:uiPriority w:val="99"/>
    <w:rsid w:val="00C01DBE"/>
    <w:pPr>
      <w:widowControl w:val="0"/>
      <w:autoSpaceDE w:val="0"/>
      <w:autoSpaceDN w:val="0"/>
      <w:adjustRightInd w:val="0"/>
      <w:spacing w:after="0" w:line="261" w:lineRule="exact"/>
      <w:ind w:hanging="144"/>
      <w:jc w:val="both"/>
    </w:pPr>
    <w:rPr>
      <w:rFonts w:ascii="Tahoma" w:eastAsia="Times New Roman" w:hAnsi="Tahoma" w:cs="Tahoma"/>
      <w:sz w:val="24"/>
      <w:szCs w:val="24"/>
      <w:lang w:eastAsia="ru-RU"/>
    </w:rPr>
  </w:style>
  <w:style w:type="paragraph" w:customStyle="1" w:styleId="Style142">
    <w:name w:val="Style142"/>
    <w:basedOn w:val="a"/>
    <w:uiPriority w:val="99"/>
    <w:rsid w:val="00C01DBE"/>
    <w:pPr>
      <w:widowControl w:val="0"/>
      <w:autoSpaceDE w:val="0"/>
      <w:autoSpaceDN w:val="0"/>
      <w:adjustRightInd w:val="0"/>
      <w:spacing w:after="0" w:line="192" w:lineRule="exact"/>
      <w:ind w:firstLine="7277"/>
    </w:pPr>
    <w:rPr>
      <w:rFonts w:ascii="Tahoma" w:eastAsia="Times New Roman" w:hAnsi="Tahoma" w:cs="Tahoma"/>
      <w:sz w:val="24"/>
      <w:szCs w:val="24"/>
      <w:lang w:eastAsia="ru-RU"/>
    </w:rPr>
  </w:style>
  <w:style w:type="paragraph" w:customStyle="1" w:styleId="Style145">
    <w:name w:val="Style145"/>
    <w:basedOn w:val="a"/>
    <w:uiPriority w:val="99"/>
    <w:rsid w:val="00C01DBE"/>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46">
    <w:name w:val="Style146"/>
    <w:basedOn w:val="a"/>
    <w:uiPriority w:val="99"/>
    <w:rsid w:val="00C01DBE"/>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147">
    <w:name w:val="Style147"/>
    <w:basedOn w:val="a"/>
    <w:uiPriority w:val="99"/>
    <w:rsid w:val="00C01DBE"/>
    <w:pPr>
      <w:widowControl w:val="0"/>
      <w:autoSpaceDE w:val="0"/>
      <w:autoSpaceDN w:val="0"/>
      <w:adjustRightInd w:val="0"/>
      <w:spacing w:after="0" w:line="265" w:lineRule="exact"/>
      <w:ind w:firstLine="250"/>
      <w:jc w:val="both"/>
    </w:pPr>
    <w:rPr>
      <w:rFonts w:ascii="Tahoma" w:eastAsia="Times New Roman" w:hAnsi="Tahoma" w:cs="Tahoma"/>
      <w:sz w:val="24"/>
      <w:szCs w:val="24"/>
      <w:lang w:eastAsia="ru-RU"/>
    </w:rPr>
  </w:style>
  <w:style w:type="paragraph" w:customStyle="1" w:styleId="Style173">
    <w:name w:val="Style173"/>
    <w:basedOn w:val="a"/>
    <w:uiPriority w:val="99"/>
    <w:rsid w:val="00C01DBE"/>
    <w:pPr>
      <w:widowControl w:val="0"/>
      <w:autoSpaceDE w:val="0"/>
      <w:autoSpaceDN w:val="0"/>
      <w:adjustRightInd w:val="0"/>
      <w:spacing w:after="0" w:line="230" w:lineRule="exact"/>
      <w:ind w:hanging="144"/>
      <w:jc w:val="both"/>
    </w:pPr>
    <w:rPr>
      <w:rFonts w:ascii="Tahoma" w:eastAsia="Times New Roman" w:hAnsi="Tahoma" w:cs="Tahoma"/>
      <w:sz w:val="24"/>
      <w:szCs w:val="24"/>
      <w:lang w:eastAsia="ru-RU"/>
    </w:rPr>
  </w:style>
  <w:style w:type="character" w:customStyle="1" w:styleId="FontStyle271">
    <w:name w:val="Font Style271"/>
    <w:uiPriority w:val="99"/>
    <w:rsid w:val="00C01DBE"/>
    <w:rPr>
      <w:rFonts w:ascii="Franklin Gothic Medium" w:hAnsi="Franklin Gothic Medium" w:cs="Franklin Gothic Medium"/>
      <w:b/>
      <w:bCs/>
      <w:i/>
      <w:iCs/>
      <w:sz w:val="20"/>
      <w:szCs w:val="20"/>
    </w:rPr>
  </w:style>
  <w:style w:type="character" w:customStyle="1" w:styleId="FontStyle281">
    <w:name w:val="Font Style281"/>
    <w:uiPriority w:val="99"/>
    <w:rsid w:val="00C01DBE"/>
    <w:rPr>
      <w:rFonts w:ascii="Century Schoolbook" w:hAnsi="Century Schoolbook" w:cs="Century Schoolbook"/>
      <w:sz w:val="20"/>
      <w:szCs w:val="20"/>
    </w:rPr>
  </w:style>
  <w:style w:type="paragraph" w:customStyle="1" w:styleId="af4">
    <w:name w:val="Знак Знак Знак Знак"/>
    <w:basedOn w:val="a"/>
    <w:uiPriority w:val="99"/>
    <w:rsid w:val="00C01DBE"/>
    <w:pPr>
      <w:spacing w:after="160" w:line="240" w:lineRule="exact"/>
    </w:pPr>
    <w:rPr>
      <w:rFonts w:ascii="Verdana" w:eastAsia="Times New Roman" w:hAnsi="Verdana" w:cs="Times New Roman"/>
      <w:sz w:val="20"/>
      <w:szCs w:val="20"/>
      <w:lang w:val="en-US"/>
    </w:rPr>
  </w:style>
  <w:style w:type="paragraph" w:styleId="af5">
    <w:name w:val="footer"/>
    <w:basedOn w:val="a"/>
    <w:link w:val="af6"/>
    <w:uiPriority w:val="99"/>
    <w:rsid w:val="00C01DBE"/>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f6">
    <w:name w:val="Нижний колонтитул Знак"/>
    <w:basedOn w:val="a0"/>
    <w:link w:val="af5"/>
    <w:uiPriority w:val="99"/>
    <w:rsid w:val="00C01DBE"/>
    <w:rPr>
      <w:rFonts w:ascii="Times New Roman" w:eastAsia="Times New Roman" w:hAnsi="Times New Roman" w:cs="Times New Roman"/>
      <w:sz w:val="24"/>
      <w:szCs w:val="24"/>
      <w:lang w:val="x-none" w:eastAsia="x-none"/>
    </w:rPr>
  </w:style>
  <w:style w:type="character" w:styleId="af7">
    <w:name w:val="page number"/>
    <w:basedOn w:val="a0"/>
    <w:rsid w:val="00C01DBE"/>
  </w:style>
  <w:style w:type="paragraph" w:styleId="af8">
    <w:name w:val="No Spacing"/>
    <w:link w:val="af9"/>
    <w:uiPriority w:val="1"/>
    <w:qFormat/>
    <w:rsid w:val="00C01DBE"/>
    <w:pPr>
      <w:spacing w:after="0" w:line="240" w:lineRule="auto"/>
    </w:pPr>
    <w:rPr>
      <w:rFonts w:ascii="Times New Roman" w:eastAsia="Times New Roman" w:hAnsi="Times New Roman" w:cs="Times New Roman"/>
      <w:sz w:val="28"/>
    </w:rPr>
  </w:style>
  <w:style w:type="character" w:customStyle="1" w:styleId="af9">
    <w:name w:val="Без интервала Знак"/>
    <w:link w:val="af8"/>
    <w:uiPriority w:val="1"/>
    <w:rsid w:val="00C01DBE"/>
    <w:rPr>
      <w:rFonts w:ascii="Times New Roman" w:eastAsia="Times New Roman" w:hAnsi="Times New Roman" w:cs="Times New Roman"/>
      <w:sz w:val="28"/>
    </w:rPr>
  </w:style>
  <w:style w:type="character" w:customStyle="1" w:styleId="212">
    <w:name w:val="Стиль Заголовок 2 + 12 пт Знак"/>
    <w:uiPriority w:val="99"/>
    <w:rsid w:val="00C01DBE"/>
    <w:rPr>
      <w:rFonts w:ascii="Arial" w:hAnsi="Arial" w:cs="Arial"/>
      <w:b/>
      <w:bCs/>
      <w:i/>
      <w:iCs/>
      <w:sz w:val="24"/>
      <w:szCs w:val="28"/>
      <w:lang w:val="ru-RU" w:eastAsia="ru-RU" w:bidi="ar-SA"/>
    </w:rPr>
  </w:style>
  <w:style w:type="character" w:styleId="afa">
    <w:name w:val="Hyperlink"/>
    <w:uiPriority w:val="99"/>
    <w:rsid w:val="00C01DBE"/>
    <w:rPr>
      <w:rFonts w:ascii="Verdana" w:hAnsi="Verdana"/>
      <w:color w:val="0000FF"/>
      <w:szCs w:val="24"/>
      <w:u w:val="single"/>
      <w:lang w:val="en-US" w:eastAsia="en-US" w:bidi="ar-SA"/>
    </w:rPr>
  </w:style>
  <w:style w:type="character" w:customStyle="1" w:styleId="text1">
    <w:name w:val="text1"/>
    <w:uiPriority w:val="99"/>
    <w:rsid w:val="00C01DBE"/>
    <w:rPr>
      <w:rFonts w:ascii="Verdana" w:hAnsi="Verdana" w:hint="default"/>
      <w:sz w:val="20"/>
      <w:szCs w:val="20"/>
      <w:lang w:val="en-US" w:eastAsia="en-US" w:bidi="ar-SA"/>
    </w:rPr>
  </w:style>
  <w:style w:type="paragraph" w:customStyle="1" w:styleId="ConsCell">
    <w:name w:val="ConsCell"/>
    <w:uiPriority w:val="99"/>
    <w:rsid w:val="00C01DBE"/>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msolistparagraph0">
    <w:name w:val="msolistparagraph"/>
    <w:basedOn w:val="a"/>
    <w:uiPriority w:val="99"/>
    <w:rsid w:val="00C01DBE"/>
    <w:pPr>
      <w:spacing w:before="30" w:after="30" w:line="240" w:lineRule="auto"/>
    </w:pPr>
    <w:rPr>
      <w:rFonts w:ascii="Times New Roman" w:eastAsia="Times New Roman" w:hAnsi="Times New Roman" w:cs="Times New Roman"/>
      <w:sz w:val="20"/>
      <w:szCs w:val="20"/>
      <w:lang w:eastAsia="ru-RU"/>
    </w:rPr>
  </w:style>
  <w:style w:type="paragraph" w:customStyle="1" w:styleId="Style5">
    <w:name w:val="Style5"/>
    <w:basedOn w:val="a"/>
    <w:uiPriority w:val="99"/>
    <w:rsid w:val="00C01DBE"/>
    <w:pPr>
      <w:widowControl w:val="0"/>
      <w:autoSpaceDE w:val="0"/>
      <w:autoSpaceDN w:val="0"/>
      <w:adjustRightInd w:val="0"/>
      <w:spacing w:after="0" w:line="223" w:lineRule="exact"/>
      <w:ind w:firstLine="288"/>
      <w:jc w:val="both"/>
    </w:pPr>
    <w:rPr>
      <w:rFonts w:ascii="Tahoma" w:eastAsia="Times New Roman" w:hAnsi="Tahoma" w:cs="Tahoma"/>
      <w:sz w:val="24"/>
      <w:szCs w:val="24"/>
      <w:lang w:eastAsia="ru-RU"/>
    </w:rPr>
  </w:style>
  <w:style w:type="paragraph" w:styleId="afb">
    <w:name w:val="Plain Text"/>
    <w:basedOn w:val="a"/>
    <w:link w:val="afc"/>
    <w:rsid w:val="00C01DBE"/>
    <w:pPr>
      <w:spacing w:after="0" w:line="240" w:lineRule="auto"/>
    </w:pPr>
    <w:rPr>
      <w:rFonts w:ascii="Courier New" w:eastAsia="Times New Roman" w:hAnsi="Courier New" w:cs="Times New Roman"/>
      <w:sz w:val="20"/>
      <w:szCs w:val="20"/>
      <w:lang w:val="x-none" w:eastAsia="x-none"/>
    </w:rPr>
  </w:style>
  <w:style w:type="character" w:customStyle="1" w:styleId="afc">
    <w:name w:val="Текст Знак"/>
    <w:basedOn w:val="a0"/>
    <w:link w:val="afb"/>
    <w:rsid w:val="00C01DBE"/>
    <w:rPr>
      <w:rFonts w:ascii="Courier New" w:eastAsia="Times New Roman" w:hAnsi="Courier New" w:cs="Times New Roman"/>
      <w:sz w:val="20"/>
      <w:szCs w:val="20"/>
      <w:lang w:val="x-none" w:eastAsia="x-none"/>
    </w:rPr>
  </w:style>
  <w:style w:type="paragraph" w:customStyle="1" w:styleId="Style26">
    <w:name w:val="Style26"/>
    <w:basedOn w:val="a"/>
    <w:uiPriority w:val="99"/>
    <w:rsid w:val="00C01DBE"/>
    <w:pPr>
      <w:widowControl w:val="0"/>
      <w:autoSpaceDE w:val="0"/>
      <w:autoSpaceDN w:val="0"/>
      <w:adjustRightInd w:val="0"/>
      <w:spacing w:after="0" w:line="240" w:lineRule="auto"/>
    </w:pPr>
    <w:rPr>
      <w:rFonts w:ascii="Tahoma" w:eastAsia="Calibri" w:hAnsi="Tahoma" w:cs="Tahoma"/>
      <w:sz w:val="24"/>
      <w:szCs w:val="24"/>
      <w:lang w:eastAsia="ru-RU"/>
    </w:rPr>
  </w:style>
  <w:style w:type="paragraph" w:customStyle="1" w:styleId="Style57">
    <w:name w:val="Style57"/>
    <w:basedOn w:val="a"/>
    <w:uiPriority w:val="99"/>
    <w:rsid w:val="00C01DBE"/>
    <w:pPr>
      <w:widowControl w:val="0"/>
      <w:autoSpaceDE w:val="0"/>
      <w:autoSpaceDN w:val="0"/>
      <w:adjustRightInd w:val="0"/>
      <w:spacing w:after="0" w:line="240" w:lineRule="auto"/>
    </w:pPr>
    <w:rPr>
      <w:rFonts w:ascii="Tahoma" w:eastAsia="Calibri" w:hAnsi="Tahoma" w:cs="Tahoma"/>
      <w:sz w:val="24"/>
      <w:szCs w:val="24"/>
      <w:lang w:eastAsia="ru-RU"/>
    </w:rPr>
  </w:style>
  <w:style w:type="paragraph" w:customStyle="1" w:styleId="Style140">
    <w:name w:val="Style140"/>
    <w:basedOn w:val="a"/>
    <w:uiPriority w:val="99"/>
    <w:rsid w:val="00C01DBE"/>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styleId="afd">
    <w:name w:val="footnote reference"/>
    <w:rsid w:val="00C01DBE"/>
    <w:rPr>
      <w:rFonts w:cs="Times New Roman"/>
      <w:vertAlign w:val="superscript"/>
    </w:rPr>
  </w:style>
  <w:style w:type="paragraph" w:customStyle="1" w:styleId="afe">
    <w:name w:val="Новый"/>
    <w:basedOn w:val="a"/>
    <w:rsid w:val="00C01DBE"/>
    <w:pPr>
      <w:spacing w:after="0" w:line="360" w:lineRule="auto"/>
      <w:ind w:firstLine="454"/>
      <w:jc w:val="both"/>
    </w:pPr>
    <w:rPr>
      <w:rFonts w:ascii="Times New Roman" w:eastAsia="Times New Roman" w:hAnsi="Times New Roman" w:cs="Times New Roman"/>
      <w:sz w:val="28"/>
      <w:szCs w:val="24"/>
      <w:lang w:eastAsia="ru-RU"/>
    </w:rPr>
  </w:style>
  <w:style w:type="paragraph" w:customStyle="1" w:styleId="Style20">
    <w:name w:val="Style20"/>
    <w:basedOn w:val="a"/>
    <w:uiPriority w:val="99"/>
    <w:rsid w:val="00C01DBE"/>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14">
    <w:name w:val="Style14"/>
    <w:basedOn w:val="a"/>
    <w:uiPriority w:val="99"/>
    <w:rsid w:val="00C01DBE"/>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86">
    <w:name w:val="Style86"/>
    <w:basedOn w:val="a"/>
    <w:uiPriority w:val="99"/>
    <w:rsid w:val="00C01DBE"/>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247">
    <w:name w:val="Font Style247"/>
    <w:uiPriority w:val="99"/>
    <w:rsid w:val="00C01DBE"/>
    <w:rPr>
      <w:rFonts w:ascii="Century Schoolbook" w:hAnsi="Century Schoolbook" w:cs="Century Schoolbook" w:hint="default"/>
      <w:spacing w:val="-10"/>
      <w:sz w:val="20"/>
      <w:szCs w:val="20"/>
    </w:rPr>
  </w:style>
  <w:style w:type="character" w:customStyle="1" w:styleId="FontStyle214">
    <w:name w:val="Font Style214"/>
    <w:uiPriority w:val="99"/>
    <w:rsid w:val="00C01DBE"/>
    <w:rPr>
      <w:rFonts w:ascii="Century Schoolbook" w:hAnsi="Century Schoolbook" w:cs="Century Schoolbook" w:hint="default"/>
      <w:i/>
      <w:iCs/>
      <w:spacing w:val="20"/>
      <w:sz w:val="18"/>
      <w:szCs w:val="18"/>
    </w:rPr>
  </w:style>
  <w:style w:type="character" w:customStyle="1" w:styleId="FontStyle229">
    <w:name w:val="Font Style229"/>
    <w:uiPriority w:val="99"/>
    <w:rsid w:val="00C01DBE"/>
    <w:rPr>
      <w:rFonts w:ascii="MS Reference Sans Serif" w:hAnsi="MS Reference Sans Serif" w:cs="MS Reference Sans Serif"/>
      <w:i/>
      <w:iCs/>
      <w:spacing w:val="-10"/>
      <w:sz w:val="18"/>
      <w:szCs w:val="18"/>
    </w:rPr>
  </w:style>
  <w:style w:type="character" w:customStyle="1" w:styleId="FontStyle293">
    <w:name w:val="Font Style293"/>
    <w:uiPriority w:val="99"/>
    <w:rsid w:val="00C01DBE"/>
    <w:rPr>
      <w:rFonts w:ascii="Bookman Old Style" w:hAnsi="Bookman Old Style" w:cs="Bookman Old Style"/>
      <w:b/>
      <w:bCs/>
      <w:i/>
      <w:iCs/>
      <w:sz w:val="12"/>
      <w:szCs w:val="12"/>
    </w:rPr>
  </w:style>
  <w:style w:type="character" w:customStyle="1" w:styleId="FontStyle245">
    <w:name w:val="Font Style245"/>
    <w:uiPriority w:val="99"/>
    <w:rsid w:val="00C01DBE"/>
    <w:rPr>
      <w:rFonts w:ascii="Microsoft Sans Serif" w:hAnsi="Microsoft Sans Serif" w:cs="Microsoft Sans Serif"/>
      <w:i/>
      <w:iCs/>
      <w:spacing w:val="10"/>
      <w:sz w:val="14"/>
      <w:szCs w:val="14"/>
    </w:rPr>
  </w:style>
  <w:style w:type="paragraph" w:customStyle="1" w:styleId="Style9">
    <w:name w:val="Style9"/>
    <w:basedOn w:val="a"/>
    <w:uiPriority w:val="99"/>
    <w:rsid w:val="00C01DBE"/>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03">
    <w:name w:val="Style103"/>
    <w:basedOn w:val="a"/>
    <w:uiPriority w:val="99"/>
    <w:rsid w:val="00C01DBE"/>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0">
    <w:name w:val="Style90"/>
    <w:basedOn w:val="a"/>
    <w:uiPriority w:val="99"/>
    <w:rsid w:val="00C01DBE"/>
    <w:pPr>
      <w:widowControl w:val="0"/>
      <w:autoSpaceDE w:val="0"/>
      <w:autoSpaceDN w:val="0"/>
      <w:adjustRightInd w:val="0"/>
      <w:spacing w:after="0" w:line="262" w:lineRule="exact"/>
      <w:jc w:val="both"/>
    </w:pPr>
    <w:rPr>
      <w:rFonts w:ascii="Tahoma" w:eastAsia="Calibri" w:hAnsi="Tahoma" w:cs="Tahoma"/>
      <w:sz w:val="24"/>
      <w:szCs w:val="24"/>
      <w:lang w:eastAsia="ru-RU"/>
    </w:rPr>
  </w:style>
  <w:style w:type="character" w:customStyle="1" w:styleId="FontStyle201">
    <w:name w:val="Font Style201"/>
    <w:uiPriority w:val="99"/>
    <w:rsid w:val="00C01DBE"/>
    <w:rPr>
      <w:rFonts w:ascii="Century Schoolbook" w:hAnsi="Century Schoolbook" w:cs="Century Schoolbook"/>
      <w:b/>
      <w:bCs/>
      <w:i/>
      <w:iCs/>
      <w:sz w:val="18"/>
      <w:szCs w:val="18"/>
    </w:rPr>
  </w:style>
  <w:style w:type="character" w:customStyle="1" w:styleId="FontStyle263">
    <w:name w:val="Font Style263"/>
    <w:uiPriority w:val="99"/>
    <w:rsid w:val="00C01DBE"/>
    <w:rPr>
      <w:rFonts w:ascii="Century Schoolbook" w:hAnsi="Century Schoolbook" w:cs="Century Schoolbook"/>
      <w:sz w:val="20"/>
      <w:szCs w:val="20"/>
    </w:rPr>
  </w:style>
  <w:style w:type="character" w:customStyle="1" w:styleId="FontStyle270">
    <w:name w:val="Font Style270"/>
    <w:uiPriority w:val="99"/>
    <w:rsid w:val="00C01DBE"/>
    <w:rPr>
      <w:rFonts w:ascii="Microsoft Sans Serif" w:hAnsi="Microsoft Sans Serif" w:cs="Microsoft Sans Serif" w:hint="default"/>
      <w:spacing w:val="-10"/>
      <w:sz w:val="46"/>
      <w:szCs w:val="46"/>
    </w:rPr>
  </w:style>
  <w:style w:type="character" w:customStyle="1" w:styleId="FontStyle228">
    <w:name w:val="Font Style228"/>
    <w:uiPriority w:val="99"/>
    <w:rsid w:val="00C01DBE"/>
    <w:rPr>
      <w:rFonts w:ascii="Century Schoolbook" w:hAnsi="Century Schoolbook" w:cs="Century Schoolbook"/>
      <w:i/>
      <w:iCs/>
      <w:smallCaps/>
      <w:sz w:val="18"/>
      <w:szCs w:val="18"/>
    </w:rPr>
  </w:style>
  <w:style w:type="paragraph" w:customStyle="1" w:styleId="Style156">
    <w:name w:val="Style156"/>
    <w:basedOn w:val="a"/>
    <w:uiPriority w:val="99"/>
    <w:rsid w:val="00C01DBE"/>
    <w:pPr>
      <w:widowControl w:val="0"/>
      <w:autoSpaceDE w:val="0"/>
      <w:autoSpaceDN w:val="0"/>
      <w:adjustRightInd w:val="0"/>
      <w:spacing w:after="0" w:line="262" w:lineRule="exact"/>
      <w:jc w:val="center"/>
    </w:pPr>
    <w:rPr>
      <w:rFonts w:ascii="Tahoma" w:eastAsia="Times New Roman" w:hAnsi="Tahoma" w:cs="Tahoma"/>
      <w:sz w:val="24"/>
      <w:szCs w:val="24"/>
      <w:lang w:eastAsia="ru-RU"/>
    </w:rPr>
  </w:style>
  <w:style w:type="character" w:customStyle="1" w:styleId="FontStyle308">
    <w:name w:val="Font Style308"/>
    <w:uiPriority w:val="99"/>
    <w:rsid w:val="00C01DBE"/>
    <w:rPr>
      <w:rFonts w:ascii="Century Schoolbook" w:hAnsi="Century Schoolbook" w:cs="Century Schoolbook"/>
      <w:i/>
      <w:iCs/>
      <w:spacing w:val="-20"/>
      <w:sz w:val="20"/>
      <w:szCs w:val="20"/>
    </w:rPr>
  </w:style>
  <w:style w:type="paragraph" w:customStyle="1" w:styleId="Style3">
    <w:name w:val="Style3"/>
    <w:basedOn w:val="a"/>
    <w:uiPriority w:val="99"/>
    <w:rsid w:val="00C01DBE"/>
    <w:pPr>
      <w:widowControl w:val="0"/>
      <w:autoSpaceDE w:val="0"/>
      <w:autoSpaceDN w:val="0"/>
      <w:adjustRightInd w:val="0"/>
      <w:spacing w:after="0" w:line="182" w:lineRule="exact"/>
      <w:jc w:val="center"/>
    </w:pPr>
    <w:rPr>
      <w:rFonts w:ascii="Tahoma" w:eastAsia="Times New Roman" w:hAnsi="Tahoma" w:cs="Tahoma"/>
      <w:sz w:val="24"/>
      <w:szCs w:val="24"/>
      <w:lang w:eastAsia="ru-RU"/>
    </w:rPr>
  </w:style>
  <w:style w:type="character" w:customStyle="1" w:styleId="FontStyle253">
    <w:name w:val="Font Style253"/>
    <w:uiPriority w:val="99"/>
    <w:rsid w:val="00C01DBE"/>
    <w:rPr>
      <w:rFonts w:ascii="Microsoft Sans Serif" w:hAnsi="Microsoft Sans Serif" w:cs="Microsoft Sans Serif"/>
      <w:sz w:val="18"/>
      <w:szCs w:val="18"/>
    </w:rPr>
  </w:style>
  <w:style w:type="character" w:customStyle="1" w:styleId="FontStyle200">
    <w:name w:val="Font Style200"/>
    <w:uiPriority w:val="99"/>
    <w:rsid w:val="00C01DBE"/>
    <w:rPr>
      <w:rFonts w:ascii="MS Reference Sans Serif" w:hAnsi="MS Reference Sans Serif" w:cs="MS Reference Sans Serif"/>
      <w:spacing w:val="-20"/>
      <w:sz w:val="58"/>
      <w:szCs w:val="58"/>
    </w:rPr>
  </w:style>
  <w:style w:type="paragraph" w:customStyle="1" w:styleId="aff">
    <w:name w:val="ЗАГОЛОВОЧЕК"/>
    <w:basedOn w:val="a"/>
    <w:link w:val="aff0"/>
    <w:uiPriority w:val="99"/>
    <w:rsid w:val="00C01DBE"/>
    <w:pPr>
      <w:spacing w:after="0" w:line="240" w:lineRule="auto"/>
      <w:ind w:firstLine="567"/>
      <w:contextualSpacing/>
      <w:jc w:val="both"/>
    </w:pPr>
    <w:rPr>
      <w:rFonts w:ascii="Times New Roman" w:eastAsia="Times New Roman" w:hAnsi="Times New Roman" w:cs="Times New Roman"/>
      <w:b/>
      <w:bCs/>
      <w:sz w:val="24"/>
      <w:szCs w:val="24"/>
      <w:lang w:val="x-none" w:eastAsia="x-none"/>
    </w:rPr>
  </w:style>
  <w:style w:type="character" w:customStyle="1" w:styleId="aff0">
    <w:name w:val="ЗАГОЛОВОЧЕК Знак"/>
    <w:link w:val="aff"/>
    <w:uiPriority w:val="99"/>
    <w:rsid w:val="00C01DBE"/>
    <w:rPr>
      <w:rFonts w:ascii="Times New Roman" w:eastAsia="Times New Roman" w:hAnsi="Times New Roman" w:cs="Times New Roman"/>
      <w:b/>
      <w:bCs/>
      <w:sz w:val="24"/>
      <w:szCs w:val="24"/>
      <w:lang w:val="x-none" w:eastAsia="x-none"/>
    </w:rPr>
  </w:style>
  <w:style w:type="character" w:customStyle="1" w:styleId="FontStyle65">
    <w:name w:val="Font Style65"/>
    <w:rsid w:val="00C01DBE"/>
    <w:rPr>
      <w:rFonts w:ascii="Times New Roman" w:hAnsi="Times New Roman"/>
      <w:b/>
      <w:sz w:val="22"/>
    </w:rPr>
  </w:style>
  <w:style w:type="paragraph" w:customStyle="1" w:styleId="Style7">
    <w:name w:val="Style7"/>
    <w:basedOn w:val="a"/>
    <w:rsid w:val="00C01DBE"/>
    <w:pPr>
      <w:widowControl w:val="0"/>
      <w:autoSpaceDE w:val="0"/>
      <w:autoSpaceDN w:val="0"/>
      <w:adjustRightInd w:val="0"/>
      <w:spacing w:after="0" w:line="322" w:lineRule="exact"/>
      <w:ind w:firstLine="437"/>
      <w:jc w:val="both"/>
    </w:pPr>
    <w:rPr>
      <w:rFonts w:ascii="Times New Roman" w:eastAsia="Times New Roman" w:hAnsi="Times New Roman" w:cs="Times New Roman"/>
      <w:sz w:val="24"/>
      <w:szCs w:val="24"/>
      <w:lang w:eastAsia="ru-RU"/>
    </w:rPr>
  </w:style>
  <w:style w:type="character" w:customStyle="1" w:styleId="FontStyle63">
    <w:name w:val="Font Style63"/>
    <w:rsid w:val="00C01DBE"/>
    <w:rPr>
      <w:rFonts w:ascii="Times New Roman" w:hAnsi="Times New Roman"/>
      <w:sz w:val="22"/>
    </w:rPr>
  </w:style>
  <w:style w:type="paragraph" w:customStyle="1" w:styleId="16">
    <w:name w:val="Без интервала1"/>
    <w:rsid w:val="00C01DBE"/>
    <w:pPr>
      <w:spacing w:after="0" w:line="240" w:lineRule="auto"/>
    </w:pPr>
    <w:rPr>
      <w:rFonts w:ascii="Calibri" w:eastAsia="Calibri" w:hAnsi="Calibri" w:cs="Times New Roman"/>
    </w:rPr>
  </w:style>
  <w:style w:type="paragraph" w:customStyle="1" w:styleId="NoSpacing1">
    <w:name w:val="No Spacing1"/>
    <w:rsid w:val="00C01DBE"/>
    <w:pPr>
      <w:spacing w:after="0" w:line="240" w:lineRule="auto"/>
    </w:pPr>
    <w:rPr>
      <w:rFonts w:ascii="Calibri" w:eastAsia="Times New Roman" w:hAnsi="Calibri" w:cs="Times New Roman"/>
    </w:rPr>
  </w:style>
  <w:style w:type="paragraph" w:customStyle="1" w:styleId="17">
    <w:name w:val="Абзац списка1"/>
    <w:basedOn w:val="a"/>
    <w:rsid w:val="00C01DBE"/>
    <w:pPr>
      <w:ind w:left="720"/>
      <w:contextualSpacing/>
    </w:pPr>
    <w:rPr>
      <w:rFonts w:ascii="Calibri" w:eastAsia="Calibri" w:hAnsi="Calibri" w:cs="Times New Roman"/>
    </w:rPr>
  </w:style>
  <w:style w:type="paragraph" w:customStyle="1" w:styleId="26">
    <w:name w:val="Абзац списка2"/>
    <w:basedOn w:val="a"/>
    <w:rsid w:val="00C01DBE"/>
    <w:pPr>
      <w:ind w:left="720"/>
      <w:contextualSpacing/>
    </w:pPr>
    <w:rPr>
      <w:rFonts w:ascii="Calibri" w:eastAsia="Times New Roman" w:hAnsi="Calibri" w:cs="Times New Roman"/>
    </w:rPr>
  </w:style>
  <w:style w:type="paragraph" w:customStyle="1" w:styleId="27">
    <w:name w:val="Без интервала2"/>
    <w:rsid w:val="00C01DBE"/>
    <w:pPr>
      <w:spacing w:after="0" w:line="240" w:lineRule="auto"/>
    </w:pPr>
    <w:rPr>
      <w:rFonts w:ascii="Calibri" w:eastAsia="Times New Roman" w:hAnsi="Calibri" w:cs="Times New Roman"/>
    </w:rPr>
  </w:style>
  <w:style w:type="paragraph" w:styleId="aff1">
    <w:name w:val="Title"/>
    <w:basedOn w:val="a"/>
    <w:link w:val="aff2"/>
    <w:qFormat/>
    <w:rsid w:val="00C01DBE"/>
    <w:pPr>
      <w:spacing w:after="0" w:line="240" w:lineRule="auto"/>
      <w:jc w:val="center"/>
    </w:pPr>
    <w:rPr>
      <w:rFonts w:ascii="Times New Roman" w:eastAsia="Times New Roman" w:hAnsi="Times New Roman" w:cs="Times New Roman"/>
      <w:b/>
      <w:sz w:val="28"/>
      <w:szCs w:val="20"/>
      <w:lang w:val="x-none" w:eastAsia="x-none"/>
    </w:rPr>
  </w:style>
  <w:style w:type="character" w:customStyle="1" w:styleId="aff2">
    <w:name w:val="Название Знак"/>
    <w:basedOn w:val="a0"/>
    <w:link w:val="aff1"/>
    <w:rsid w:val="00C01DBE"/>
    <w:rPr>
      <w:rFonts w:ascii="Times New Roman" w:eastAsia="Times New Roman" w:hAnsi="Times New Roman" w:cs="Times New Roman"/>
      <w:b/>
      <w:sz w:val="28"/>
      <w:szCs w:val="20"/>
      <w:lang w:val="x-none" w:eastAsia="x-none"/>
    </w:rPr>
  </w:style>
  <w:style w:type="character" w:styleId="aff3">
    <w:name w:val="Strong"/>
    <w:uiPriority w:val="22"/>
    <w:qFormat/>
    <w:rsid w:val="00C01DBE"/>
    <w:rPr>
      <w:b/>
      <w:bCs/>
    </w:rPr>
  </w:style>
  <w:style w:type="paragraph" w:customStyle="1" w:styleId="18">
    <w:name w:val="Обычный1"/>
    <w:rsid w:val="00C01DBE"/>
    <w:pPr>
      <w:spacing w:after="0" w:line="240" w:lineRule="auto"/>
    </w:pPr>
    <w:rPr>
      <w:rFonts w:ascii="MS Sans Serif" w:eastAsia="Times New Roman" w:hAnsi="MS Sans Serif" w:cs="Times New Roman"/>
      <w:snapToGrid w:val="0"/>
      <w:sz w:val="20"/>
      <w:szCs w:val="20"/>
      <w:lang w:val="en-US" w:eastAsia="ru-RU"/>
    </w:rPr>
  </w:style>
  <w:style w:type="paragraph" w:customStyle="1" w:styleId="Style4">
    <w:name w:val="Style4"/>
    <w:basedOn w:val="a"/>
    <w:uiPriority w:val="99"/>
    <w:rsid w:val="00C01DBE"/>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19">
    <w:name w:val="Font Style19"/>
    <w:uiPriority w:val="99"/>
    <w:rsid w:val="00C01DBE"/>
    <w:rPr>
      <w:rFonts w:ascii="Times New Roman" w:hAnsi="Times New Roman" w:cs="Times New Roman" w:hint="default"/>
      <w:color w:val="000000"/>
      <w:sz w:val="18"/>
      <w:szCs w:val="18"/>
    </w:rPr>
  </w:style>
  <w:style w:type="paragraph" w:customStyle="1" w:styleId="28">
    <w:name w:val="Цитата2"/>
    <w:basedOn w:val="a"/>
    <w:rsid w:val="00C01DBE"/>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customStyle="1" w:styleId="ConsPlusNormal">
    <w:name w:val="ConsPlusNormal"/>
    <w:rsid w:val="00C01DBE"/>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Default">
    <w:name w:val="Default"/>
    <w:rsid w:val="00C01DBE"/>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c1">
    <w:name w:val="c1"/>
    <w:rsid w:val="00C01DBE"/>
  </w:style>
  <w:style w:type="paragraph" w:customStyle="1" w:styleId="list0020paragraph">
    <w:name w:val="list__0020paragraph"/>
    <w:basedOn w:val="a"/>
    <w:rsid w:val="00C01DB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ist0020paragraphcharchar">
    <w:name w:val="list__0020paragraph____char__char"/>
    <w:rsid w:val="00C01DBE"/>
  </w:style>
  <w:style w:type="character" w:customStyle="1" w:styleId="list0020paragraphchar">
    <w:name w:val="list__0020paragraph__char"/>
    <w:rsid w:val="00C01DBE"/>
  </w:style>
  <w:style w:type="character" w:customStyle="1" w:styleId="aff4">
    <w:name w:val="Основной текст_"/>
    <w:link w:val="67"/>
    <w:rsid w:val="00C01DBE"/>
    <w:rPr>
      <w:shd w:val="clear" w:color="auto" w:fill="FFFFFF"/>
    </w:rPr>
  </w:style>
  <w:style w:type="character" w:customStyle="1" w:styleId="51">
    <w:name w:val="Заголовок №5_"/>
    <w:rsid w:val="00C01DBE"/>
    <w:rPr>
      <w:rFonts w:ascii="Tahoma" w:eastAsia="Tahoma" w:hAnsi="Tahoma" w:cs="Tahoma"/>
      <w:b w:val="0"/>
      <w:bCs w:val="0"/>
      <w:i w:val="0"/>
      <w:iCs w:val="0"/>
      <w:smallCaps w:val="0"/>
      <w:strike w:val="0"/>
      <w:spacing w:val="0"/>
      <w:sz w:val="25"/>
      <w:szCs w:val="25"/>
    </w:rPr>
  </w:style>
  <w:style w:type="character" w:customStyle="1" w:styleId="41">
    <w:name w:val="Заголовок №4_"/>
    <w:rsid w:val="00C01DBE"/>
    <w:rPr>
      <w:rFonts w:ascii="Tahoma" w:eastAsia="Tahoma" w:hAnsi="Tahoma" w:cs="Tahoma"/>
      <w:b w:val="0"/>
      <w:bCs w:val="0"/>
      <w:i w:val="0"/>
      <w:iCs w:val="0"/>
      <w:smallCaps w:val="0"/>
      <w:strike w:val="0"/>
      <w:spacing w:val="0"/>
      <w:sz w:val="27"/>
      <w:szCs w:val="27"/>
    </w:rPr>
  </w:style>
  <w:style w:type="character" w:customStyle="1" w:styleId="180">
    <w:name w:val="Основной текст18"/>
    <w:rsid w:val="00C01DBE"/>
  </w:style>
  <w:style w:type="character" w:customStyle="1" w:styleId="42">
    <w:name w:val="Заголовок №4"/>
    <w:rsid w:val="00C01DBE"/>
  </w:style>
  <w:style w:type="character" w:customStyle="1" w:styleId="19">
    <w:name w:val="Основной текст19"/>
    <w:rsid w:val="00C01DBE"/>
  </w:style>
  <w:style w:type="character" w:customStyle="1" w:styleId="52">
    <w:name w:val="Заголовок №5"/>
    <w:rsid w:val="00C01DBE"/>
  </w:style>
  <w:style w:type="character" w:customStyle="1" w:styleId="200">
    <w:name w:val="Основной текст20"/>
    <w:rsid w:val="00C01DBE"/>
  </w:style>
  <w:style w:type="character" w:customStyle="1" w:styleId="210">
    <w:name w:val="Основной текст21"/>
    <w:rsid w:val="00C01DBE"/>
  </w:style>
  <w:style w:type="character" w:customStyle="1" w:styleId="220">
    <w:name w:val="Основной текст22"/>
    <w:rsid w:val="00C01DBE"/>
  </w:style>
  <w:style w:type="character" w:customStyle="1" w:styleId="230">
    <w:name w:val="Основной текст23"/>
    <w:rsid w:val="00C01DBE"/>
  </w:style>
  <w:style w:type="character" w:customStyle="1" w:styleId="240">
    <w:name w:val="Основной текст24"/>
    <w:rsid w:val="00C01DBE"/>
  </w:style>
  <w:style w:type="character" w:customStyle="1" w:styleId="250">
    <w:name w:val="Основной текст25"/>
    <w:rsid w:val="00C01DBE"/>
  </w:style>
  <w:style w:type="paragraph" w:customStyle="1" w:styleId="67">
    <w:name w:val="Основной текст67"/>
    <w:basedOn w:val="a"/>
    <w:link w:val="aff4"/>
    <w:rsid w:val="00C01DBE"/>
    <w:pPr>
      <w:shd w:val="clear" w:color="auto" w:fill="FFFFFF"/>
      <w:spacing w:after="7320" w:line="221" w:lineRule="exact"/>
    </w:pPr>
  </w:style>
  <w:style w:type="character" w:customStyle="1" w:styleId="1a">
    <w:name w:val="Основной текст1"/>
    <w:rsid w:val="00C01DBE"/>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aff5">
    <w:name w:val="Основной текст + Полужирный"/>
    <w:rsid w:val="00C01DBE"/>
    <w:rPr>
      <w:rFonts w:ascii="Times New Roman" w:eastAsia="Times New Roman" w:hAnsi="Times New Roman" w:cs="Times New Roman"/>
      <w:b/>
      <w:bCs/>
      <w:i w:val="0"/>
      <w:iCs w:val="0"/>
      <w:smallCaps w:val="0"/>
      <w:strike w:val="0"/>
      <w:spacing w:val="0"/>
      <w:sz w:val="22"/>
      <w:szCs w:val="22"/>
      <w:shd w:val="clear" w:color="auto" w:fill="FFFFFF"/>
    </w:rPr>
  </w:style>
  <w:style w:type="character" w:customStyle="1" w:styleId="35">
    <w:name w:val="Основной текст3"/>
    <w:rsid w:val="00C01DBE"/>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3">
    <w:name w:val="Основной текст (5) + Не полужирный"/>
    <w:rsid w:val="00C01DBE"/>
    <w:rPr>
      <w:rFonts w:ascii="Times New Roman" w:eastAsia="Times New Roman" w:hAnsi="Times New Roman" w:cs="Times New Roman"/>
      <w:b/>
      <w:bCs/>
      <w:i w:val="0"/>
      <w:iCs w:val="0"/>
      <w:smallCaps w:val="0"/>
      <w:strike w:val="0"/>
      <w:spacing w:val="0"/>
      <w:sz w:val="22"/>
      <w:szCs w:val="22"/>
    </w:rPr>
  </w:style>
  <w:style w:type="character" w:customStyle="1" w:styleId="54">
    <w:name w:val="Основной текст (5)"/>
    <w:rsid w:val="00C01DBE"/>
    <w:rPr>
      <w:rFonts w:ascii="Times New Roman" w:eastAsia="Times New Roman" w:hAnsi="Times New Roman" w:cs="Times New Roman"/>
      <w:b w:val="0"/>
      <w:bCs w:val="0"/>
      <w:i w:val="0"/>
      <w:iCs w:val="0"/>
      <w:smallCaps w:val="0"/>
      <w:strike w:val="0"/>
      <w:spacing w:val="0"/>
      <w:sz w:val="22"/>
      <w:szCs w:val="22"/>
    </w:rPr>
  </w:style>
  <w:style w:type="character" w:customStyle="1" w:styleId="231">
    <w:name w:val="Заголовок №2 (3)_"/>
    <w:rsid w:val="00C01DBE"/>
    <w:rPr>
      <w:rFonts w:ascii="Tahoma" w:eastAsia="Tahoma" w:hAnsi="Tahoma" w:cs="Tahoma"/>
      <w:b w:val="0"/>
      <w:bCs w:val="0"/>
      <w:i w:val="0"/>
      <w:iCs w:val="0"/>
      <w:smallCaps w:val="0"/>
      <w:strike w:val="0"/>
      <w:spacing w:val="0"/>
      <w:sz w:val="34"/>
      <w:szCs w:val="34"/>
    </w:rPr>
  </w:style>
  <w:style w:type="character" w:customStyle="1" w:styleId="232">
    <w:name w:val="Заголовок №2 (3)"/>
    <w:rsid w:val="00C01DBE"/>
  </w:style>
  <w:style w:type="character" w:customStyle="1" w:styleId="69">
    <w:name w:val="Основной текст (69)_"/>
    <w:rsid w:val="00C01DBE"/>
    <w:rPr>
      <w:rFonts w:ascii="Microsoft Sans Serif" w:eastAsia="Microsoft Sans Serif" w:hAnsi="Microsoft Sans Serif" w:cs="Microsoft Sans Serif"/>
      <w:b w:val="0"/>
      <w:bCs w:val="0"/>
      <w:i w:val="0"/>
      <w:iCs w:val="0"/>
      <w:smallCaps w:val="0"/>
      <w:strike w:val="0"/>
      <w:spacing w:val="0"/>
      <w:sz w:val="19"/>
      <w:szCs w:val="19"/>
    </w:rPr>
  </w:style>
  <w:style w:type="character" w:customStyle="1" w:styleId="690">
    <w:name w:val="Основной текст (69)"/>
    <w:rsid w:val="00C01DBE"/>
  </w:style>
  <w:style w:type="character" w:customStyle="1" w:styleId="320">
    <w:name w:val="Заголовок №3 (2)_"/>
    <w:rsid w:val="00C01DBE"/>
    <w:rPr>
      <w:rFonts w:ascii="Tahoma" w:eastAsia="Tahoma" w:hAnsi="Tahoma" w:cs="Tahoma"/>
      <w:b w:val="0"/>
      <w:bCs w:val="0"/>
      <w:i w:val="0"/>
      <w:iCs w:val="0"/>
      <w:smallCaps w:val="0"/>
      <w:strike w:val="0"/>
      <w:spacing w:val="0"/>
      <w:sz w:val="27"/>
      <w:szCs w:val="27"/>
    </w:rPr>
  </w:style>
  <w:style w:type="character" w:customStyle="1" w:styleId="321">
    <w:name w:val="Заголовок №3 (2)"/>
    <w:rsid w:val="00C01DBE"/>
  </w:style>
  <w:style w:type="character" w:customStyle="1" w:styleId="81">
    <w:name w:val="Основной текст (8)_"/>
    <w:rsid w:val="00C01DBE"/>
    <w:rPr>
      <w:rFonts w:ascii="Tahoma" w:eastAsia="Tahoma" w:hAnsi="Tahoma" w:cs="Tahoma"/>
      <w:b w:val="0"/>
      <w:bCs w:val="0"/>
      <w:i w:val="0"/>
      <w:iCs w:val="0"/>
      <w:smallCaps w:val="0"/>
      <w:strike w:val="0"/>
      <w:spacing w:val="0"/>
      <w:sz w:val="19"/>
      <w:szCs w:val="19"/>
    </w:rPr>
  </w:style>
  <w:style w:type="character" w:customStyle="1" w:styleId="82">
    <w:name w:val="Основной текст (8)"/>
    <w:rsid w:val="00C01DBE"/>
  </w:style>
  <w:style w:type="character" w:customStyle="1" w:styleId="420">
    <w:name w:val="Заголовок №4 (2)_"/>
    <w:rsid w:val="00C01DBE"/>
    <w:rPr>
      <w:rFonts w:ascii="Tahoma" w:eastAsia="Tahoma" w:hAnsi="Tahoma" w:cs="Tahoma"/>
      <w:b w:val="0"/>
      <w:bCs w:val="0"/>
      <w:i w:val="0"/>
      <w:iCs w:val="0"/>
      <w:smallCaps w:val="0"/>
      <w:strike w:val="0"/>
      <w:spacing w:val="0"/>
      <w:sz w:val="25"/>
      <w:szCs w:val="25"/>
    </w:rPr>
  </w:style>
  <w:style w:type="character" w:customStyle="1" w:styleId="421">
    <w:name w:val="Заголовок №4 (2)"/>
    <w:rsid w:val="00C01DBE"/>
  </w:style>
  <w:style w:type="character" w:customStyle="1" w:styleId="43">
    <w:name w:val="Заголовок №4 (3)_"/>
    <w:rsid w:val="00C01DBE"/>
    <w:rPr>
      <w:rFonts w:ascii="Tahoma" w:eastAsia="Tahoma" w:hAnsi="Tahoma" w:cs="Tahoma"/>
      <w:b w:val="0"/>
      <w:bCs w:val="0"/>
      <w:i w:val="0"/>
      <w:iCs w:val="0"/>
      <w:smallCaps w:val="0"/>
      <w:strike w:val="0"/>
      <w:spacing w:val="0"/>
      <w:sz w:val="19"/>
      <w:szCs w:val="19"/>
    </w:rPr>
  </w:style>
  <w:style w:type="character" w:customStyle="1" w:styleId="430">
    <w:name w:val="Заголовок №4 (3)"/>
    <w:rsid w:val="00C01DBE"/>
  </w:style>
  <w:style w:type="character" w:customStyle="1" w:styleId="330">
    <w:name w:val="Заголовок №3 (3)_"/>
    <w:rsid w:val="00C01DBE"/>
    <w:rPr>
      <w:rFonts w:ascii="Tahoma" w:eastAsia="Tahoma" w:hAnsi="Tahoma" w:cs="Tahoma"/>
      <w:b w:val="0"/>
      <w:bCs w:val="0"/>
      <w:i w:val="0"/>
      <w:iCs w:val="0"/>
      <w:smallCaps w:val="0"/>
      <w:strike w:val="0"/>
      <w:spacing w:val="0"/>
      <w:sz w:val="25"/>
      <w:szCs w:val="25"/>
    </w:rPr>
  </w:style>
  <w:style w:type="character" w:customStyle="1" w:styleId="331">
    <w:name w:val="Заголовок №3 (3)"/>
    <w:rsid w:val="00C01DBE"/>
  </w:style>
  <w:style w:type="character" w:customStyle="1" w:styleId="140">
    <w:name w:val="Заголовок №1 (4)_"/>
    <w:link w:val="141"/>
    <w:rsid w:val="00C01DBE"/>
    <w:rPr>
      <w:rFonts w:ascii="Tahoma" w:eastAsia="Tahoma" w:hAnsi="Tahoma" w:cs="Tahoma"/>
      <w:sz w:val="34"/>
      <w:szCs w:val="34"/>
      <w:shd w:val="clear" w:color="auto" w:fill="FFFFFF"/>
    </w:rPr>
  </w:style>
  <w:style w:type="character" w:customStyle="1" w:styleId="140pt">
    <w:name w:val="Заголовок №1 (4) + Интервал 0 pt"/>
    <w:rsid w:val="00C01DBE"/>
    <w:rPr>
      <w:rFonts w:ascii="Tahoma" w:eastAsia="Tahoma" w:hAnsi="Tahoma" w:cs="Tahoma"/>
      <w:b w:val="0"/>
      <w:bCs w:val="0"/>
      <w:i w:val="0"/>
      <w:iCs w:val="0"/>
      <w:smallCaps w:val="0"/>
      <w:strike w:val="0"/>
      <w:spacing w:val="10"/>
      <w:sz w:val="34"/>
      <w:szCs w:val="34"/>
    </w:rPr>
  </w:style>
  <w:style w:type="character" w:customStyle="1" w:styleId="241">
    <w:name w:val="Заголовок №2 (4)_"/>
    <w:rsid w:val="00C01DBE"/>
    <w:rPr>
      <w:rFonts w:ascii="Tahoma" w:eastAsia="Tahoma" w:hAnsi="Tahoma" w:cs="Tahoma"/>
      <w:b w:val="0"/>
      <w:bCs w:val="0"/>
      <w:i w:val="0"/>
      <w:iCs w:val="0"/>
      <w:smallCaps w:val="0"/>
      <w:strike w:val="0"/>
      <w:spacing w:val="0"/>
      <w:sz w:val="27"/>
      <w:szCs w:val="27"/>
    </w:rPr>
  </w:style>
  <w:style w:type="character" w:customStyle="1" w:styleId="242">
    <w:name w:val="Заголовок №2 (4)"/>
    <w:rsid w:val="00C01DBE"/>
  </w:style>
  <w:style w:type="paragraph" w:customStyle="1" w:styleId="141">
    <w:name w:val="Заголовок №1 (4)"/>
    <w:basedOn w:val="a"/>
    <w:link w:val="140"/>
    <w:rsid w:val="00C01DBE"/>
    <w:pPr>
      <w:shd w:val="clear" w:color="auto" w:fill="FFFFFF"/>
      <w:spacing w:before="720" w:after="360" w:line="398" w:lineRule="exact"/>
      <w:jc w:val="right"/>
      <w:outlineLvl w:val="0"/>
    </w:pPr>
    <w:rPr>
      <w:rFonts w:ascii="Tahoma" w:eastAsia="Tahoma" w:hAnsi="Tahoma" w:cs="Tahoma"/>
      <w:sz w:val="34"/>
      <w:szCs w:val="34"/>
    </w:rPr>
  </w:style>
  <w:style w:type="character" w:customStyle="1" w:styleId="aff6">
    <w:name w:val="Сноска_"/>
    <w:rsid w:val="00C01DBE"/>
    <w:rPr>
      <w:rFonts w:ascii="Times New Roman" w:eastAsia="Times New Roman" w:hAnsi="Times New Roman" w:cs="Times New Roman"/>
      <w:b w:val="0"/>
      <w:bCs w:val="0"/>
      <w:i w:val="0"/>
      <w:iCs w:val="0"/>
      <w:smallCaps w:val="0"/>
      <w:strike w:val="0"/>
      <w:spacing w:val="0"/>
      <w:sz w:val="16"/>
      <w:szCs w:val="16"/>
    </w:rPr>
  </w:style>
  <w:style w:type="character" w:customStyle="1" w:styleId="aff7">
    <w:name w:val="Сноска"/>
    <w:rsid w:val="00C01DBE"/>
  </w:style>
  <w:style w:type="character" w:customStyle="1" w:styleId="64">
    <w:name w:val="Основной текст (64)_"/>
    <w:rsid w:val="00C01DBE"/>
    <w:rPr>
      <w:rFonts w:ascii="Times New Roman" w:eastAsia="Times New Roman" w:hAnsi="Times New Roman" w:cs="Times New Roman"/>
      <w:b w:val="0"/>
      <w:bCs w:val="0"/>
      <w:i w:val="0"/>
      <w:iCs w:val="0"/>
      <w:smallCaps w:val="0"/>
      <w:strike w:val="0"/>
      <w:spacing w:val="0"/>
      <w:sz w:val="22"/>
      <w:szCs w:val="22"/>
    </w:rPr>
  </w:style>
  <w:style w:type="character" w:customStyle="1" w:styleId="640">
    <w:name w:val="Основной текст (64)"/>
    <w:rsid w:val="00C01DBE"/>
  </w:style>
  <w:style w:type="character" w:customStyle="1" w:styleId="530">
    <w:name w:val="Заголовок №5 (3)_"/>
    <w:rsid w:val="00C01DBE"/>
    <w:rPr>
      <w:rFonts w:ascii="Tahoma" w:eastAsia="Tahoma" w:hAnsi="Tahoma" w:cs="Tahoma"/>
      <w:b w:val="0"/>
      <w:bCs w:val="0"/>
      <w:i w:val="0"/>
      <w:iCs w:val="0"/>
      <w:smallCaps w:val="0"/>
      <w:strike w:val="0"/>
      <w:spacing w:val="0"/>
      <w:sz w:val="19"/>
      <w:szCs w:val="19"/>
    </w:rPr>
  </w:style>
  <w:style w:type="character" w:customStyle="1" w:styleId="531">
    <w:name w:val="Заголовок №5 (3)"/>
    <w:rsid w:val="00C01DBE"/>
  </w:style>
  <w:style w:type="character" w:customStyle="1" w:styleId="55">
    <w:name w:val="Основной текст (5)_"/>
    <w:rsid w:val="00C01DBE"/>
    <w:rPr>
      <w:rFonts w:ascii="Times New Roman" w:eastAsia="Times New Roman" w:hAnsi="Times New Roman" w:cs="Times New Roman"/>
      <w:b w:val="0"/>
      <w:bCs w:val="0"/>
      <w:i w:val="0"/>
      <w:iCs w:val="0"/>
      <w:smallCaps w:val="0"/>
      <w:strike w:val="0"/>
      <w:spacing w:val="0"/>
      <w:sz w:val="22"/>
      <w:szCs w:val="22"/>
    </w:rPr>
  </w:style>
  <w:style w:type="character" w:customStyle="1" w:styleId="10pt">
    <w:name w:val="Основной текст + 10 pt"/>
    <w:rsid w:val="00C01DBE"/>
    <w:rPr>
      <w:rFonts w:ascii="Times New Roman" w:eastAsia="Times New Roman" w:hAnsi="Times New Roman" w:cs="Times New Roman"/>
      <w:b w:val="0"/>
      <w:bCs w:val="0"/>
      <w:i w:val="0"/>
      <w:iCs w:val="0"/>
      <w:smallCaps w:val="0"/>
      <w:strike w:val="0"/>
      <w:spacing w:val="0"/>
      <w:sz w:val="20"/>
      <w:szCs w:val="20"/>
      <w:shd w:val="clear" w:color="auto" w:fill="FFFFFF"/>
    </w:rPr>
  </w:style>
  <w:style w:type="character" w:customStyle="1" w:styleId="130">
    <w:name w:val="Основной текст (13)_"/>
    <w:link w:val="131"/>
    <w:rsid w:val="00C01DBE"/>
    <w:rPr>
      <w:rFonts w:ascii="Microsoft Sans Serif" w:eastAsia="Microsoft Sans Serif" w:hAnsi="Microsoft Sans Serif" w:cs="Microsoft Sans Serif"/>
      <w:sz w:val="16"/>
      <w:szCs w:val="16"/>
      <w:shd w:val="clear" w:color="auto" w:fill="FFFFFF"/>
    </w:rPr>
  </w:style>
  <w:style w:type="paragraph" w:customStyle="1" w:styleId="131">
    <w:name w:val="Основной текст (13)"/>
    <w:basedOn w:val="a"/>
    <w:link w:val="130"/>
    <w:rsid w:val="00C01DBE"/>
    <w:pPr>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120">
    <w:name w:val="Основной текст (12)_"/>
    <w:link w:val="121"/>
    <w:rsid w:val="00C01DBE"/>
    <w:rPr>
      <w:rFonts w:ascii="Microsoft Sans Serif" w:eastAsia="Microsoft Sans Serif" w:hAnsi="Microsoft Sans Serif" w:cs="Microsoft Sans Serif"/>
      <w:sz w:val="16"/>
      <w:szCs w:val="16"/>
      <w:shd w:val="clear" w:color="auto" w:fill="FFFFFF"/>
    </w:rPr>
  </w:style>
  <w:style w:type="paragraph" w:customStyle="1" w:styleId="121">
    <w:name w:val="Основной текст (12)"/>
    <w:basedOn w:val="a"/>
    <w:link w:val="120"/>
    <w:rsid w:val="00C01DBE"/>
    <w:pPr>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68">
    <w:name w:val="Основной текст (68)_"/>
    <w:link w:val="680"/>
    <w:rsid w:val="00C01DBE"/>
    <w:rPr>
      <w:rFonts w:ascii="Tahoma" w:eastAsia="Tahoma" w:hAnsi="Tahoma" w:cs="Tahoma"/>
      <w:sz w:val="8"/>
      <w:szCs w:val="8"/>
      <w:shd w:val="clear" w:color="auto" w:fill="FFFFFF"/>
    </w:rPr>
  </w:style>
  <w:style w:type="paragraph" w:customStyle="1" w:styleId="680">
    <w:name w:val="Основной текст (68)"/>
    <w:basedOn w:val="a"/>
    <w:link w:val="68"/>
    <w:rsid w:val="00C01DBE"/>
    <w:pPr>
      <w:shd w:val="clear" w:color="auto" w:fill="FFFFFF"/>
      <w:spacing w:after="0" w:line="0" w:lineRule="atLeast"/>
      <w:ind w:firstLine="220"/>
      <w:jc w:val="both"/>
    </w:pPr>
    <w:rPr>
      <w:rFonts w:ascii="Tahoma" w:eastAsia="Tahoma" w:hAnsi="Tahoma" w:cs="Tahoma"/>
      <w:sz w:val="8"/>
      <w:szCs w:val="8"/>
    </w:rPr>
  </w:style>
  <w:style w:type="character" w:customStyle="1" w:styleId="670">
    <w:name w:val="Основной текст (67)_"/>
    <w:link w:val="671"/>
    <w:rsid w:val="00C01DBE"/>
    <w:rPr>
      <w:rFonts w:ascii="Microsoft Sans Serif" w:eastAsia="Microsoft Sans Serif" w:hAnsi="Microsoft Sans Serif" w:cs="Microsoft Sans Serif"/>
      <w:sz w:val="21"/>
      <w:szCs w:val="21"/>
      <w:shd w:val="clear" w:color="auto" w:fill="FFFFFF"/>
    </w:rPr>
  </w:style>
  <w:style w:type="paragraph" w:customStyle="1" w:styleId="671">
    <w:name w:val="Основной текст (67)"/>
    <w:basedOn w:val="a"/>
    <w:link w:val="670"/>
    <w:rsid w:val="00C01DBE"/>
    <w:pPr>
      <w:shd w:val="clear" w:color="auto" w:fill="FFFFFF"/>
      <w:spacing w:after="0" w:line="0" w:lineRule="atLeast"/>
      <w:jc w:val="both"/>
    </w:pPr>
    <w:rPr>
      <w:rFonts w:ascii="Microsoft Sans Serif" w:eastAsia="Microsoft Sans Serif" w:hAnsi="Microsoft Sans Serif" w:cs="Microsoft Sans Serif"/>
      <w:sz w:val="21"/>
      <w:szCs w:val="21"/>
    </w:rPr>
  </w:style>
  <w:style w:type="character" w:customStyle="1" w:styleId="211">
    <w:name w:val="Основной текст (21)_"/>
    <w:link w:val="213"/>
    <w:rsid w:val="00C01DBE"/>
    <w:rPr>
      <w:rFonts w:ascii="Microsoft Sans Serif" w:eastAsia="Microsoft Sans Serif" w:hAnsi="Microsoft Sans Serif" w:cs="Microsoft Sans Serif"/>
      <w:sz w:val="17"/>
      <w:szCs w:val="17"/>
      <w:shd w:val="clear" w:color="auto" w:fill="FFFFFF"/>
    </w:rPr>
  </w:style>
  <w:style w:type="paragraph" w:customStyle="1" w:styleId="213">
    <w:name w:val="Основной текст (21)"/>
    <w:basedOn w:val="a"/>
    <w:link w:val="211"/>
    <w:rsid w:val="00C01DBE"/>
    <w:pPr>
      <w:shd w:val="clear" w:color="auto" w:fill="FFFFFF"/>
      <w:spacing w:before="60" w:after="60" w:line="202" w:lineRule="exact"/>
      <w:jc w:val="right"/>
    </w:pPr>
    <w:rPr>
      <w:rFonts w:ascii="Microsoft Sans Serif" w:eastAsia="Microsoft Sans Serif" w:hAnsi="Microsoft Sans Serif" w:cs="Microsoft Sans Serif"/>
      <w:sz w:val="17"/>
      <w:szCs w:val="17"/>
    </w:rPr>
  </w:style>
  <w:style w:type="character" w:customStyle="1" w:styleId="MicrosoftSansSerif105pt">
    <w:name w:val="Основной текст + Microsoft Sans Serif;10;5 pt"/>
    <w:rsid w:val="00C01DBE"/>
    <w:rPr>
      <w:rFonts w:ascii="Microsoft Sans Serif" w:eastAsia="Microsoft Sans Serif" w:hAnsi="Microsoft Sans Serif" w:cs="Microsoft Sans Serif"/>
      <w:b w:val="0"/>
      <w:bCs w:val="0"/>
      <w:i w:val="0"/>
      <w:iCs w:val="0"/>
      <w:smallCaps w:val="0"/>
      <w:strike w:val="0"/>
      <w:spacing w:val="0"/>
      <w:sz w:val="21"/>
      <w:szCs w:val="21"/>
      <w:shd w:val="clear" w:color="auto" w:fill="FFFFFF"/>
    </w:rPr>
  </w:style>
  <w:style w:type="character" w:customStyle="1" w:styleId="aff8">
    <w:name w:val="Колонтитул_"/>
    <w:link w:val="aff9"/>
    <w:rsid w:val="00C01DBE"/>
    <w:rPr>
      <w:shd w:val="clear" w:color="auto" w:fill="FFFFFF"/>
    </w:rPr>
  </w:style>
  <w:style w:type="paragraph" w:customStyle="1" w:styleId="aff9">
    <w:name w:val="Колонтитул"/>
    <w:basedOn w:val="a"/>
    <w:link w:val="aff8"/>
    <w:rsid w:val="00C01DBE"/>
    <w:pPr>
      <w:shd w:val="clear" w:color="auto" w:fill="FFFFFF"/>
      <w:spacing w:after="0" w:line="240" w:lineRule="auto"/>
    </w:pPr>
  </w:style>
  <w:style w:type="character" w:customStyle="1" w:styleId="105pt">
    <w:name w:val="Колонтитул + 10;5 pt;Полужирный"/>
    <w:rsid w:val="00C01DBE"/>
    <w:rPr>
      <w:rFonts w:ascii="Times New Roman" w:eastAsia="Times New Roman" w:hAnsi="Times New Roman" w:cs="Times New Roman"/>
      <w:b/>
      <w:bCs/>
      <w:i w:val="0"/>
      <w:iCs w:val="0"/>
      <w:smallCaps w:val="0"/>
      <w:strike w:val="0"/>
      <w:spacing w:val="0"/>
      <w:sz w:val="21"/>
      <w:szCs w:val="21"/>
    </w:rPr>
  </w:style>
  <w:style w:type="character" w:customStyle="1" w:styleId="66">
    <w:name w:val="Основной текст (66)_"/>
    <w:link w:val="660"/>
    <w:rsid w:val="00C01DBE"/>
    <w:rPr>
      <w:sz w:val="12"/>
      <w:szCs w:val="12"/>
      <w:shd w:val="clear" w:color="auto" w:fill="FFFFFF"/>
    </w:rPr>
  </w:style>
  <w:style w:type="paragraph" w:customStyle="1" w:styleId="660">
    <w:name w:val="Основной текст (66)"/>
    <w:basedOn w:val="a"/>
    <w:link w:val="66"/>
    <w:rsid w:val="00C01DBE"/>
    <w:pPr>
      <w:shd w:val="clear" w:color="auto" w:fill="FFFFFF"/>
      <w:spacing w:after="0" w:line="211" w:lineRule="exact"/>
      <w:jc w:val="center"/>
    </w:pPr>
    <w:rPr>
      <w:sz w:val="12"/>
      <w:szCs w:val="12"/>
    </w:rPr>
  </w:style>
  <w:style w:type="paragraph" w:customStyle="1" w:styleId="list0020paragraph0">
    <w:name w:val="list_0020paragraph"/>
    <w:basedOn w:val="a"/>
    <w:rsid w:val="00C01DB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rmalchar">
    <w:name w:val="normal__char"/>
    <w:rsid w:val="00C01DBE"/>
  </w:style>
  <w:style w:type="character" w:customStyle="1" w:styleId="normalcharchar">
    <w:name w:val="normal____char__char"/>
    <w:rsid w:val="00C01DBE"/>
  </w:style>
  <w:style w:type="character" w:customStyle="1" w:styleId="29">
    <w:name w:val="Заголовок №2"/>
    <w:rsid w:val="00C01DBE"/>
    <w:rPr>
      <w:rFonts w:ascii="Tahoma" w:eastAsia="Tahoma" w:hAnsi="Tahoma" w:cs="Tahoma"/>
      <w:b w:val="0"/>
      <w:bCs w:val="0"/>
      <w:i w:val="0"/>
      <w:iCs w:val="0"/>
      <w:smallCaps w:val="0"/>
      <w:strike w:val="0"/>
      <w:spacing w:val="0"/>
      <w:sz w:val="41"/>
      <w:szCs w:val="41"/>
    </w:rPr>
  </w:style>
  <w:style w:type="character" w:customStyle="1" w:styleId="72MicrosoftSansSerif8pt0pt">
    <w:name w:val="Основной текст (72) + Microsoft Sans Serif;8 pt;Не курсив;Интервал 0 pt"/>
    <w:rsid w:val="00C01DBE"/>
    <w:rPr>
      <w:rFonts w:ascii="Microsoft Sans Serif" w:eastAsia="Microsoft Sans Serif" w:hAnsi="Microsoft Sans Serif" w:cs="Microsoft Sans Serif"/>
      <w:b w:val="0"/>
      <w:bCs w:val="0"/>
      <w:i/>
      <w:iCs/>
      <w:smallCaps w:val="0"/>
      <w:strike w:val="0"/>
      <w:spacing w:val="0"/>
      <w:sz w:val="16"/>
      <w:szCs w:val="16"/>
    </w:rPr>
  </w:style>
  <w:style w:type="paragraph" w:customStyle="1" w:styleId="affa">
    <w:name w:val="Основной"/>
    <w:basedOn w:val="a"/>
    <w:rsid w:val="00C01DBE"/>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2a">
    <w:name w:val="Заг 2"/>
    <w:basedOn w:val="a"/>
    <w:rsid w:val="00C01DBE"/>
    <w:pPr>
      <w:keepNext/>
      <w:autoSpaceDE w:val="0"/>
      <w:autoSpaceDN w:val="0"/>
      <w:adjustRightInd w:val="0"/>
      <w:spacing w:before="283" w:after="170" w:line="296" w:lineRule="atLeast"/>
      <w:jc w:val="center"/>
      <w:textAlignment w:val="center"/>
    </w:pPr>
    <w:rPr>
      <w:rFonts w:ascii="PragmaticaC" w:eastAsia="Times New Roman" w:hAnsi="PragmaticaC" w:cs="PragmaticaC"/>
      <w:b/>
      <w:bCs/>
      <w:color w:val="000000"/>
      <w:sz w:val="26"/>
      <w:szCs w:val="26"/>
      <w:lang w:eastAsia="ru-RU"/>
    </w:rPr>
  </w:style>
  <w:style w:type="paragraph" w:styleId="affb">
    <w:name w:val="endnote text"/>
    <w:basedOn w:val="a"/>
    <w:link w:val="affc"/>
    <w:rsid w:val="00C01DBE"/>
    <w:pPr>
      <w:spacing w:after="0" w:line="240" w:lineRule="auto"/>
    </w:pPr>
    <w:rPr>
      <w:rFonts w:ascii="Times New Roman" w:eastAsia="Times New Roman" w:hAnsi="Times New Roman" w:cs="Times New Roman"/>
      <w:sz w:val="20"/>
      <w:szCs w:val="20"/>
      <w:lang w:eastAsia="ru-RU"/>
    </w:rPr>
  </w:style>
  <w:style w:type="character" w:customStyle="1" w:styleId="affc">
    <w:name w:val="Текст концевой сноски Знак"/>
    <w:basedOn w:val="a0"/>
    <w:link w:val="affb"/>
    <w:rsid w:val="00C01DBE"/>
    <w:rPr>
      <w:rFonts w:ascii="Times New Roman" w:eastAsia="Times New Roman" w:hAnsi="Times New Roman" w:cs="Times New Roman"/>
      <w:sz w:val="20"/>
      <w:szCs w:val="20"/>
      <w:lang w:eastAsia="ru-RU"/>
    </w:rPr>
  </w:style>
  <w:style w:type="character" w:styleId="affd">
    <w:name w:val="endnote reference"/>
    <w:rsid w:val="00C01DBE"/>
    <w:rPr>
      <w:vertAlign w:val="superscript"/>
    </w:rPr>
  </w:style>
  <w:style w:type="table" w:styleId="1b">
    <w:name w:val="Table Subtle 1"/>
    <w:basedOn w:val="a1"/>
    <w:rsid w:val="00C01DBE"/>
    <w:pPr>
      <w:spacing w:after="0" w:line="240" w:lineRule="auto"/>
    </w:pPr>
    <w:rPr>
      <w:rFonts w:ascii="Times New Roman" w:eastAsia="Times New Roman" w:hAnsi="Times New Roman" w:cs="Times New Roman"/>
      <w:sz w:val="20"/>
      <w:szCs w:val="20"/>
      <w:lang w:eastAsia="ru-RU"/>
    </w:r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e">
    <w:name w:val="Table Elegant"/>
    <w:basedOn w:val="a1"/>
    <w:rsid w:val="00C01DBE"/>
    <w:pPr>
      <w:spacing w:after="0" w:line="240" w:lineRule="auto"/>
    </w:pPr>
    <w:rPr>
      <w:rFonts w:ascii="Times New Roman" w:eastAsia="Times New Roman" w:hAnsi="Times New Roman" w:cs="Times New Roman"/>
      <w:sz w:val="20"/>
      <w:szCs w:val="20"/>
      <w:lang w:eastAsia="ru-RU"/>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c">
    <w:name w:val="Сетка таблицы1"/>
    <w:basedOn w:val="a1"/>
    <w:next w:val="af"/>
    <w:uiPriority w:val="59"/>
    <w:rsid w:val="00C01DB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0">
    <w:name w:val="Нет списка11"/>
    <w:next w:val="a2"/>
    <w:semiHidden/>
    <w:unhideWhenUsed/>
    <w:rsid w:val="00C01DBE"/>
  </w:style>
  <w:style w:type="paragraph" w:customStyle="1" w:styleId="1d">
    <w:name w:val="Заг 1"/>
    <w:basedOn w:val="affa"/>
    <w:rsid w:val="00C01DBE"/>
    <w:pPr>
      <w:keepNext/>
      <w:pageBreakBefore/>
      <w:spacing w:after="170" w:line="296" w:lineRule="atLeast"/>
      <w:ind w:firstLine="0"/>
      <w:jc w:val="center"/>
    </w:pPr>
    <w:rPr>
      <w:rFonts w:ascii="PragmaticaC" w:hAnsi="PragmaticaC" w:cs="PragmaticaC"/>
      <w:b/>
      <w:bCs/>
      <w:caps/>
      <w:sz w:val="26"/>
      <w:szCs w:val="26"/>
    </w:rPr>
  </w:style>
  <w:style w:type="paragraph" w:customStyle="1" w:styleId="afff">
    <w:name w:val="Буллит"/>
    <w:basedOn w:val="affa"/>
    <w:rsid w:val="00C01DBE"/>
    <w:pPr>
      <w:ind w:firstLine="244"/>
    </w:pPr>
  </w:style>
  <w:style w:type="paragraph" w:customStyle="1" w:styleId="36">
    <w:name w:val="Заг 3"/>
    <w:basedOn w:val="2a"/>
    <w:rsid w:val="00C01DBE"/>
    <w:pPr>
      <w:spacing w:before="255" w:after="113" w:line="240" w:lineRule="atLeast"/>
    </w:pPr>
    <w:rPr>
      <w:i/>
      <w:iCs/>
      <w:sz w:val="23"/>
      <w:szCs w:val="23"/>
    </w:rPr>
  </w:style>
  <w:style w:type="paragraph" w:customStyle="1" w:styleId="44">
    <w:name w:val="Заг 4"/>
    <w:basedOn w:val="36"/>
    <w:rsid w:val="00C01DBE"/>
    <w:rPr>
      <w:b w:val="0"/>
      <w:bCs w:val="0"/>
    </w:rPr>
  </w:style>
  <w:style w:type="paragraph" w:customStyle="1" w:styleId="afff0">
    <w:name w:val="Курсив"/>
    <w:basedOn w:val="affa"/>
    <w:rsid w:val="00C01DBE"/>
    <w:rPr>
      <w:i/>
      <w:iCs/>
    </w:rPr>
  </w:style>
  <w:style w:type="paragraph" w:customStyle="1" w:styleId="1e">
    <w:name w:val="Текст1"/>
    <w:uiPriority w:val="99"/>
    <w:rsid w:val="00C01DBE"/>
    <w:pPr>
      <w:widowControl w:val="0"/>
      <w:suppressAutoHyphens/>
      <w:spacing w:after="0" w:line="100" w:lineRule="atLeast"/>
    </w:pPr>
    <w:rPr>
      <w:rFonts w:ascii="Courier New" w:eastAsia="Times New Roman" w:hAnsi="Courier New" w:cs="Courier New"/>
      <w:kern w:val="1"/>
      <w:sz w:val="20"/>
      <w:szCs w:val="20"/>
      <w:lang w:eastAsia="ar-SA"/>
    </w:rPr>
  </w:style>
  <w:style w:type="character" w:customStyle="1" w:styleId="s4">
    <w:name w:val="s4"/>
    <w:uiPriority w:val="99"/>
    <w:rsid w:val="00C01DBE"/>
  </w:style>
  <w:style w:type="numbering" w:customStyle="1" w:styleId="111">
    <w:name w:val="Нет списка111"/>
    <w:next w:val="a2"/>
    <w:uiPriority w:val="99"/>
    <w:semiHidden/>
    <w:unhideWhenUsed/>
    <w:rsid w:val="00C01DBE"/>
  </w:style>
  <w:style w:type="character" w:styleId="afff1">
    <w:name w:val="Emphasis"/>
    <w:uiPriority w:val="20"/>
    <w:qFormat/>
    <w:rsid w:val="00C01DBE"/>
    <w:rPr>
      <w:i/>
      <w:iCs/>
    </w:rPr>
  </w:style>
  <w:style w:type="paragraph" w:customStyle="1" w:styleId="p3">
    <w:name w:val="p3"/>
    <w:basedOn w:val="a"/>
    <w:uiPriority w:val="99"/>
    <w:rsid w:val="00C01DBE"/>
    <w:pPr>
      <w:spacing w:before="100" w:beforeAutospacing="1" w:after="100" w:afterAutospacing="1" w:line="240" w:lineRule="auto"/>
    </w:pPr>
    <w:rPr>
      <w:rFonts w:ascii="Times New Roman" w:eastAsia="Batang" w:hAnsi="Times New Roman" w:cs="Times New Roman"/>
      <w:sz w:val="24"/>
      <w:szCs w:val="24"/>
      <w:lang w:eastAsia="ko-KR"/>
    </w:rPr>
  </w:style>
  <w:style w:type="table" w:customStyle="1" w:styleId="2b">
    <w:name w:val="Сетка таблицы2"/>
    <w:basedOn w:val="a1"/>
    <w:next w:val="af"/>
    <w:uiPriority w:val="59"/>
    <w:rsid w:val="00C01DB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8">
    <w:name w:val="p8"/>
    <w:basedOn w:val="a"/>
    <w:uiPriority w:val="99"/>
    <w:rsid w:val="00C01DBE"/>
    <w:pPr>
      <w:spacing w:before="100" w:beforeAutospacing="1" w:after="100" w:afterAutospacing="1" w:line="240" w:lineRule="auto"/>
    </w:pPr>
    <w:rPr>
      <w:rFonts w:ascii="Times New Roman" w:eastAsia="Batang" w:hAnsi="Times New Roman" w:cs="Times New Roman"/>
      <w:sz w:val="24"/>
      <w:szCs w:val="24"/>
      <w:lang w:eastAsia="ko-KR"/>
    </w:rPr>
  </w:style>
  <w:style w:type="paragraph" w:customStyle="1" w:styleId="p5">
    <w:name w:val="p5"/>
    <w:basedOn w:val="a"/>
    <w:uiPriority w:val="99"/>
    <w:rsid w:val="00C01DBE"/>
    <w:pPr>
      <w:spacing w:before="100" w:beforeAutospacing="1" w:after="100" w:afterAutospacing="1" w:line="240" w:lineRule="auto"/>
    </w:pPr>
    <w:rPr>
      <w:rFonts w:ascii="Times New Roman" w:eastAsia="Batang" w:hAnsi="Times New Roman" w:cs="Times New Roman"/>
      <w:sz w:val="24"/>
      <w:szCs w:val="24"/>
      <w:lang w:eastAsia="ko-KR"/>
    </w:rPr>
  </w:style>
  <w:style w:type="character" w:customStyle="1" w:styleId="FontStyle13">
    <w:name w:val="Font Style13"/>
    <w:uiPriority w:val="99"/>
    <w:rsid w:val="00C01DBE"/>
    <w:rPr>
      <w:rFonts w:ascii="Times New Roman" w:hAnsi="Times New Roman" w:cs="Times New Roman"/>
      <w:sz w:val="22"/>
      <w:szCs w:val="22"/>
    </w:rPr>
  </w:style>
  <w:style w:type="character" w:customStyle="1" w:styleId="dash041e005f0431005f044b005f0447005f043d005f044b005f0439005f005fchar1char1">
    <w:name w:val="dash041e_005f0431_005f044b_005f0447_005f043d_005f044b_005f0439_005f_005fchar1__char1"/>
    <w:rsid w:val="00C01DBE"/>
    <w:rPr>
      <w:rFonts w:ascii="Times New Roman" w:hAnsi="Times New Roman"/>
      <w:sz w:val="24"/>
      <w:u w:val="none"/>
      <w:effect w:val="none"/>
    </w:rPr>
  </w:style>
  <w:style w:type="paragraph" w:customStyle="1" w:styleId="dash041e005f0431005f044b005f0447005f043d005f044b005f0439">
    <w:name w:val="dash041e_005f0431_005f044b_005f0447_005f043d_005f044b_005f0439"/>
    <w:basedOn w:val="a"/>
    <w:rsid w:val="00C01DBE"/>
    <w:pPr>
      <w:spacing w:after="0" w:line="240" w:lineRule="auto"/>
    </w:pPr>
    <w:rPr>
      <w:rFonts w:ascii="Times New Roman" w:eastAsia="Times New Roman" w:hAnsi="Times New Roman" w:cs="Times New Roman"/>
      <w:sz w:val="24"/>
      <w:szCs w:val="24"/>
      <w:lang w:eastAsia="ru-RU"/>
    </w:rPr>
  </w:style>
  <w:style w:type="paragraph" w:customStyle="1" w:styleId="p11">
    <w:name w:val="p11"/>
    <w:basedOn w:val="a"/>
    <w:uiPriority w:val="99"/>
    <w:rsid w:val="00C01DBE"/>
    <w:pPr>
      <w:spacing w:before="100" w:beforeAutospacing="1" w:after="100" w:afterAutospacing="1" w:line="240" w:lineRule="auto"/>
    </w:pPr>
    <w:rPr>
      <w:rFonts w:ascii="Times New Roman" w:eastAsia="Batang" w:hAnsi="Times New Roman" w:cs="Times New Roman"/>
      <w:sz w:val="24"/>
      <w:szCs w:val="24"/>
      <w:lang w:eastAsia="ko-KR"/>
    </w:rPr>
  </w:style>
  <w:style w:type="paragraph" w:styleId="2c">
    <w:name w:val="List 2"/>
    <w:basedOn w:val="a"/>
    <w:uiPriority w:val="99"/>
    <w:rsid w:val="00C01DBE"/>
    <w:pPr>
      <w:tabs>
        <w:tab w:val="num" w:pos="360"/>
      </w:tabs>
      <w:spacing w:after="120" w:line="240" w:lineRule="auto"/>
      <w:ind w:left="360" w:hanging="360"/>
    </w:pPr>
    <w:rPr>
      <w:rFonts w:ascii="Times New Roman" w:eastAsia="Times New Roman" w:hAnsi="Times New Roman" w:cs="Times New Roman"/>
      <w:sz w:val="24"/>
      <w:szCs w:val="24"/>
      <w:lang w:eastAsia="ru-RU"/>
    </w:rPr>
  </w:style>
  <w:style w:type="character" w:customStyle="1" w:styleId="default005f005fchar1char1">
    <w:name w:val="default_005f_005fchar1__char1"/>
    <w:uiPriority w:val="99"/>
    <w:rsid w:val="00C01DBE"/>
    <w:rPr>
      <w:rFonts w:ascii="Times New Roman" w:hAnsi="Times New Roman"/>
      <w:sz w:val="24"/>
      <w:u w:val="none"/>
      <w:effect w:val="none"/>
    </w:rPr>
  </w:style>
  <w:style w:type="paragraph" w:customStyle="1" w:styleId="default0">
    <w:name w:val="default"/>
    <w:basedOn w:val="a"/>
    <w:rsid w:val="00C01DBE"/>
    <w:pPr>
      <w:spacing w:after="0" w:line="240" w:lineRule="auto"/>
    </w:pPr>
    <w:rPr>
      <w:rFonts w:ascii="Times New Roman" w:eastAsia="Times New Roman" w:hAnsi="Times New Roman" w:cs="Times New Roman"/>
      <w:sz w:val="24"/>
      <w:szCs w:val="24"/>
      <w:lang w:eastAsia="ru-RU"/>
    </w:rPr>
  </w:style>
  <w:style w:type="paragraph" w:customStyle="1" w:styleId="PersonalName">
    <w:name w:val="Personal Name"/>
    <w:basedOn w:val="aff1"/>
    <w:qFormat/>
    <w:rsid w:val="00C01DBE"/>
    <w:pPr>
      <w:suppressAutoHyphens/>
      <w:spacing w:after="120"/>
      <w:contextualSpacing/>
      <w:jc w:val="left"/>
    </w:pPr>
    <w:rPr>
      <w:rFonts w:ascii="Cambria" w:hAnsi="Cambria"/>
      <w:caps/>
      <w:color w:val="000000"/>
      <w:spacing w:val="30"/>
      <w:kern w:val="28"/>
      <w:szCs w:val="28"/>
      <w:lang w:eastAsia="ar-SA"/>
    </w:rPr>
  </w:style>
  <w:style w:type="paragraph" w:styleId="afff2">
    <w:name w:val="caption"/>
    <w:basedOn w:val="a"/>
    <w:next w:val="a"/>
    <w:uiPriority w:val="35"/>
    <w:semiHidden/>
    <w:unhideWhenUsed/>
    <w:qFormat/>
    <w:rsid w:val="00C01DBE"/>
    <w:pPr>
      <w:suppressAutoHyphens/>
      <w:spacing w:after="0" w:line="240" w:lineRule="auto"/>
    </w:pPr>
    <w:rPr>
      <w:rFonts w:ascii="Times New Roman" w:eastAsia="Times New Roman" w:hAnsi="Times New Roman" w:cs="Times New Roman"/>
      <w:b/>
      <w:bCs/>
      <w:smallCaps/>
      <w:color w:val="1F497D"/>
      <w:spacing w:val="6"/>
      <w:sz w:val="24"/>
      <w:szCs w:val="18"/>
      <w:lang w:eastAsia="ar-SA" w:bidi="hi-IN"/>
    </w:rPr>
  </w:style>
  <w:style w:type="paragraph" w:styleId="afff3">
    <w:name w:val="Subtitle"/>
    <w:basedOn w:val="a"/>
    <w:next w:val="a"/>
    <w:link w:val="afff4"/>
    <w:uiPriority w:val="11"/>
    <w:qFormat/>
    <w:rsid w:val="00C01DBE"/>
    <w:pPr>
      <w:numPr>
        <w:ilvl w:val="1"/>
      </w:numPr>
      <w:suppressAutoHyphens/>
      <w:spacing w:after="0" w:line="240" w:lineRule="auto"/>
    </w:pPr>
    <w:rPr>
      <w:rFonts w:ascii="Times New Roman" w:eastAsia="Times New Roman" w:hAnsi="Times New Roman" w:cs="Times New Roman"/>
      <w:iCs/>
      <w:color w:val="265898"/>
      <w:sz w:val="32"/>
      <w:szCs w:val="24"/>
      <w:lang w:val="x-none" w:eastAsia="ar-SA" w:bidi="hi-IN"/>
    </w:rPr>
  </w:style>
  <w:style w:type="character" w:customStyle="1" w:styleId="afff4">
    <w:name w:val="Подзаголовок Знак"/>
    <w:basedOn w:val="a0"/>
    <w:link w:val="afff3"/>
    <w:uiPriority w:val="11"/>
    <w:rsid w:val="00C01DBE"/>
    <w:rPr>
      <w:rFonts w:ascii="Times New Roman" w:eastAsia="Times New Roman" w:hAnsi="Times New Roman" w:cs="Times New Roman"/>
      <w:iCs/>
      <w:color w:val="265898"/>
      <w:sz w:val="32"/>
      <w:szCs w:val="24"/>
      <w:lang w:val="x-none" w:eastAsia="ar-SA" w:bidi="hi-IN"/>
    </w:rPr>
  </w:style>
  <w:style w:type="paragraph" w:styleId="2d">
    <w:name w:val="Quote"/>
    <w:basedOn w:val="a"/>
    <w:next w:val="a"/>
    <w:link w:val="2e"/>
    <w:uiPriority w:val="29"/>
    <w:qFormat/>
    <w:rsid w:val="00C01DBE"/>
    <w:pPr>
      <w:pBdr>
        <w:left w:val="single" w:sz="48" w:space="13" w:color="4F81BD"/>
      </w:pBdr>
      <w:suppressAutoHyphens/>
      <w:spacing w:after="0" w:line="360" w:lineRule="auto"/>
    </w:pPr>
    <w:rPr>
      <w:rFonts w:ascii="Cambria" w:eastAsia="Times New Roman" w:hAnsi="Cambria" w:cs="Times New Roman"/>
      <w:b/>
      <w:i/>
      <w:iCs/>
      <w:color w:val="4F81BD"/>
      <w:sz w:val="24"/>
      <w:szCs w:val="24"/>
      <w:lang w:val="x-none" w:eastAsia="ar-SA" w:bidi="hi-IN"/>
    </w:rPr>
  </w:style>
  <w:style w:type="character" w:customStyle="1" w:styleId="2e">
    <w:name w:val="Цитата 2 Знак"/>
    <w:basedOn w:val="a0"/>
    <w:link w:val="2d"/>
    <w:uiPriority w:val="29"/>
    <w:rsid w:val="00C01DBE"/>
    <w:rPr>
      <w:rFonts w:ascii="Cambria" w:eastAsia="Times New Roman" w:hAnsi="Cambria" w:cs="Times New Roman"/>
      <w:b/>
      <w:i/>
      <w:iCs/>
      <w:color w:val="4F81BD"/>
      <w:sz w:val="24"/>
      <w:szCs w:val="24"/>
      <w:lang w:val="x-none" w:eastAsia="ar-SA" w:bidi="hi-IN"/>
    </w:rPr>
  </w:style>
  <w:style w:type="paragraph" w:styleId="afff5">
    <w:name w:val="Intense Quote"/>
    <w:basedOn w:val="a"/>
    <w:next w:val="a"/>
    <w:link w:val="afff6"/>
    <w:uiPriority w:val="30"/>
    <w:qFormat/>
    <w:rsid w:val="00C01DBE"/>
    <w:pPr>
      <w:pBdr>
        <w:left w:val="single" w:sz="48" w:space="13" w:color="C0504D"/>
      </w:pBdr>
      <w:suppressAutoHyphens/>
      <w:spacing w:before="240" w:after="120" w:line="300" w:lineRule="auto"/>
    </w:pPr>
    <w:rPr>
      <w:rFonts w:ascii="Times New Roman" w:eastAsia="Times New Roman" w:hAnsi="Times New Roman" w:cs="Times New Roman"/>
      <w:b/>
      <w:bCs/>
      <w:i/>
      <w:iCs/>
      <w:color w:val="C0504D"/>
      <w:sz w:val="26"/>
      <w:szCs w:val="24"/>
      <w:lang w:val="x-none" w:eastAsia="ar-SA" w:bidi="hi-IN"/>
    </w:rPr>
  </w:style>
  <w:style w:type="character" w:customStyle="1" w:styleId="afff6">
    <w:name w:val="Выделенная цитата Знак"/>
    <w:basedOn w:val="a0"/>
    <w:link w:val="afff5"/>
    <w:uiPriority w:val="30"/>
    <w:rsid w:val="00C01DBE"/>
    <w:rPr>
      <w:rFonts w:ascii="Times New Roman" w:eastAsia="Times New Roman" w:hAnsi="Times New Roman" w:cs="Times New Roman"/>
      <w:b/>
      <w:bCs/>
      <w:i/>
      <w:iCs/>
      <w:color w:val="C0504D"/>
      <w:sz w:val="26"/>
      <w:szCs w:val="24"/>
      <w:lang w:val="x-none" w:eastAsia="ar-SA" w:bidi="hi-IN"/>
    </w:rPr>
  </w:style>
  <w:style w:type="character" w:styleId="afff7">
    <w:name w:val="Subtle Emphasis"/>
    <w:uiPriority w:val="19"/>
    <w:qFormat/>
    <w:rsid w:val="00C01DBE"/>
    <w:rPr>
      <w:i/>
      <w:iCs/>
      <w:color w:val="000000"/>
    </w:rPr>
  </w:style>
  <w:style w:type="character" w:styleId="afff8">
    <w:name w:val="Intense Emphasis"/>
    <w:uiPriority w:val="21"/>
    <w:qFormat/>
    <w:rsid w:val="00C01DBE"/>
    <w:rPr>
      <w:b/>
      <w:bCs/>
      <w:i/>
      <w:iCs/>
      <w:color w:val="1F497D"/>
    </w:rPr>
  </w:style>
  <w:style w:type="character" w:styleId="afff9">
    <w:name w:val="Subtle Reference"/>
    <w:uiPriority w:val="31"/>
    <w:qFormat/>
    <w:rsid w:val="00C01DBE"/>
    <w:rPr>
      <w:smallCaps/>
      <w:color w:val="000000"/>
      <w:u w:val="single"/>
    </w:rPr>
  </w:style>
  <w:style w:type="character" w:styleId="afffa">
    <w:name w:val="Intense Reference"/>
    <w:uiPriority w:val="32"/>
    <w:qFormat/>
    <w:rsid w:val="00C01DBE"/>
    <w:rPr>
      <w:rFonts w:ascii="Calibri" w:hAnsi="Calibri"/>
      <w:b/>
      <w:bCs/>
      <w:smallCaps/>
      <w:color w:val="1F497D"/>
      <w:spacing w:val="5"/>
      <w:sz w:val="22"/>
      <w:u w:val="single"/>
    </w:rPr>
  </w:style>
  <w:style w:type="character" w:styleId="afffb">
    <w:name w:val="Book Title"/>
    <w:uiPriority w:val="33"/>
    <w:qFormat/>
    <w:rsid w:val="00C01DBE"/>
    <w:rPr>
      <w:rFonts w:ascii="Cambria" w:hAnsi="Cambria"/>
      <w:b/>
      <w:bCs/>
      <w:caps w:val="0"/>
      <w:smallCaps/>
      <w:color w:val="1F497D"/>
      <w:spacing w:val="10"/>
      <w:sz w:val="22"/>
    </w:rPr>
  </w:style>
  <w:style w:type="paragraph" w:styleId="afffc">
    <w:name w:val="TOC Heading"/>
    <w:basedOn w:val="1"/>
    <w:next w:val="a"/>
    <w:uiPriority w:val="39"/>
    <w:semiHidden/>
    <w:unhideWhenUsed/>
    <w:qFormat/>
    <w:rsid w:val="00C01DBE"/>
    <w:pPr>
      <w:keepLines/>
      <w:suppressAutoHyphens/>
      <w:spacing w:before="480" w:line="264" w:lineRule="auto"/>
      <w:outlineLvl w:val="9"/>
    </w:pPr>
    <w:rPr>
      <w:rFonts w:ascii="Cambria" w:hAnsi="Cambria"/>
      <w:b/>
      <w:bCs/>
      <w:color w:val="1F497D"/>
      <w:sz w:val="32"/>
      <w:szCs w:val="28"/>
      <w:lang w:val="x-none" w:eastAsia="ar-SA"/>
    </w:rPr>
  </w:style>
  <w:style w:type="table" w:styleId="-2">
    <w:name w:val="Table Web 2"/>
    <w:basedOn w:val="a1"/>
    <w:rsid w:val="00C01DBE"/>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1">
    <w:name w:val="Table Web 1"/>
    <w:basedOn w:val="a1"/>
    <w:rsid w:val="00C01DBE"/>
    <w:pPr>
      <w:suppressAutoHyphens/>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1f">
    <w:name w:val="Светлый список1"/>
    <w:basedOn w:val="a1"/>
    <w:uiPriority w:val="61"/>
    <w:rsid w:val="00C01DBE"/>
    <w:pPr>
      <w:spacing w:after="0" w:line="240" w:lineRule="auto"/>
    </w:pPr>
    <w:rPr>
      <w:rFonts w:ascii="Calibri" w:eastAsia="Times New Roman" w:hAnsi="Calibri" w:cs="Times New Roman"/>
      <w:sz w:val="20"/>
      <w:szCs w:val="20"/>
      <w:lang w:eastAsia="ru-RU"/>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1f0">
    <w:name w:val="Заголовок №1_"/>
    <w:link w:val="1f1"/>
    <w:rsid w:val="00C01DBE"/>
    <w:rPr>
      <w:spacing w:val="20"/>
      <w:sz w:val="25"/>
      <w:szCs w:val="25"/>
      <w:shd w:val="clear" w:color="auto" w:fill="FFFFFF"/>
    </w:rPr>
  </w:style>
  <w:style w:type="paragraph" w:customStyle="1" w:styleId="1f1">
    <w:name w:val="Заголовок №1"/>
    <w:basedOn w:val="a"/>
    <w:link w:val="1f0"/>
    <w:rsid w:val="00C01DBE"/>
    <w:pPr>
      <w:shd w:val="clear" w:color="auto" w:fill="FFFFFF"/>
      <w:spacing w:after="360" w:line="0" w:lineRule="atLeast"/>
      <w:outlineLvl w:val="0"/>
    </w:pPr>
    <w:rPr>
      <w:spacing w:val="20"/>
      <w:sz w:val="25"/>
      <w:szCs w:val="25"/>
    </w:rPr>
  </w:style>
  <w:style w:type="character" w:customStyle="1" w:styleId="2f">
    <w:name w:val="Основной текст (2)_"/>
    <w:link w:val="2f0"/>
    <w:rsid w:val="00C01DBE"/>
    <w:rPr>
      <w:sz w:val="23"/>
      <w:szCs w:val="23"/>
      <w:shd w:val="clear" w:color="auto" w:fill="FFFFFF"/>
    </w:rPr>
  </w:style>
  <w:style w:type="paragraph" w:customStyle="1" w:styleId="2f0">
    <w:name w:val="Основной текст (2)"/>
    <w:basedOn w:val="a"/>
    <w:link w:val="2f"/>
    <w:rsid w:val="00C01DBE"/>
    <w:pPr>
      <w:shd w:val="clear" w:color="auto" w:fill="FFFFFF"/>
      <w:spacing w:after="360" w:line="0" w:lineRule="atLeast"/>
    </w:pPr>
    <w:rPr>
      <w:sz w:val="23"/>
      <w:szCs w:val="23"/>
    </w:rPr>
  </w:style>
  <w:style w:type="paragraph" w:customStyle="1" w:styleId="37">
    <w:name w:val="Абзац списка3"/>
    <w:basedOn w:val="a"/>
    <w:rsid w:val="00C01DBE"/>
    <w:pPr>
      <w:ind w:left="720"/>
      <w:contextualSpacing/>
    </w:pPr>
    <w:rPr>
      <w:rFonts w:ascii="Calibri" w:eastAsia="Times New Roman" w:hAnsi="Calibri" w:cs="Times New Roman"/>
    </w:rPr>
  </w:style>
  <w:style w:type="character" w:customStyle="1" w:styleId="afffd">
    <w:name w:val="Основной текст + Полужирный;Курсив"/>
    <w:rsid w:val="00C01DBE"/>
    <w:rPr>
      <w:rFonts w:ascii="Times New Roman" w:eastAsia="Times New Roman" w:hAnsi="Times New Roman" w:cs="Times New Roman"/>
      <w:b/>
      <w:bCs/>
      <w:i/>
      <w:iCs/>
      <w:smallCaps w:val="0"/>
      <w:strike w:val="0"/>
      <w:spacing w:val="0"/>
      <w:sz w:val="23"/>
      <w:szCs w:val="23"/>
    </w:rPr>
  </w:style>
  <w:style w:type="character" w:customStyle="1" w:styleId="2f1">
    <w:name w:val="Заголовок №2_"/>
    <w:rsid w:val="00C01DBE"/>
    <w:rPr>
      <w:rFonts w:ascii="Times New Roman" w:eastAsia="Times New Roman" w:hAnsi="Times New Roman"/>
      <w:shd w:val="clear" w:color="auto" w:fill="FFFFFF"/>
    </w:rPr>
  </w:style>
  <w:style w:type="character" w:customStyle="1" w:styleId="afffe">
    <w:name w:val="Основной текст + Курсив"/>
    <w:rsid w:val="00C01DBE"/>
    <w:rPr>
      <w:rFonts w:ascii="Times New Roman" w:eastAsia="Times New Roman" w:hAnsi="Times New Roman" w:cs="Times New Roman"/>
      <w:b w:val="0"/>
      <w:bCs w:val="0"/>
      <w:i/>
      <w:iCs/>
      <w:smallCaps w:val="0"/>
      <w:strike w:val="0"/>
      <w:spacing w:val="0"/>
      <w:sz w:val="22"/>
      <w:szCs w:val="22"/>
    </w:rPr>
  </w:style>
  <w:style w:type="paragraph" w:customStyle="1" w:styleId="2f2">
    <w:name w:val="Основной текст2"/>
    <w:basedOn w:val="a"/>
    <w:rsid w:val="00C01DBE"/>
    <w:pPr>
      <w:shd w:val="clear" w:color="auto" w:fill="FFFFFF"/>
      <w:spacing w:after="0" w:line="274" w:lineRule="exact"/>
    </w:pPr>
    <w:rPr>
      <w:rFonts w:ascii="Times New Roman" w:eastAsia="Times New Roman" w:hAnsi="Times New Roman" w:cs="Times New Roman"/>
      <w:lang w:eastAsia="ru-RU"/>
    </w:rPr>
  </w:style>
  <w:style w:type="character" w:customStyle="1" w:styleId="38">
    <w:name w:val="Основной текст (3)_"/>
    <w:link w:val="39"/>
    <w:rsid w:val="00C01DBE"/>
    <w:rPr>
      <w:sz w:val="15"/>
      <w:szCs w:val="15"/>
      <w:shd w:val="clear" w:color="auto" w:fill="FFFFFF"/>
    </w:rPr>
  </w:style>
  <w:style w:type="paragraph" w:customStyle="1" w:styleId="39">
    <w:name w:val="Основной текст (3)"/>
    <w:basedOn w:val="a"/>
    <w:link w:val="38"/>
    <w:rsid w:val="00C01DBE"/>
    <w:pPr>
      <w:shd w:val="clear" w:color="auto" w:fill="FFFFFF"/>
      <w:spacing w:after="0" w:line="0" w:lineRule="atLeast"/>
    </w:pPr>
    <w:rPr>
      <w:sz w:val="15"/>
      <w:szCs w:val="15"/>
    </w:rPr>
  </w:style>
  <w:style w:type="character" w:customStyle="1" w:styleId="45">
    <w:name w:val="Основной текст (4)_"/>
    <w:link w:val="46"/>
    <w:rsid w:val="00C01DBE"/>
    <w:rPr>
      <w:sz w:val="26"/>
      <w:szCs w:val="26"/>
      <w:shd w:val="clear" w:color="auto" w:fill="FFFFFF"/>
    </w:rPr>
  </w:style>
  <w:style w:type="paragraph" w:customStyle="1" w:styleId="46">
    <w:name w:val="Основной текст (4)"/>
    <w:basedOn w:val="a"/>
    <w:link w:val="45"/>
    <w:rsid w:val="00C01DBE"/>
    <w:pPr>
      <w:shd w:val="clear" w:color="auto" w:fill="FFFFFF"/>
      <w:spacing w:after="0" w:line="0" w:lineRule="atLeast"/>
    </w:pPr>
    <w:rPr>
      <w:sz w:val="26"/>
      <w:szCs w:val="26"/>
    </w:rPr>
  </w:style>
  <w:style w:type="character" w:customStyle="1" w:styleId="61">
    <w:name w:val="Основной текст (6)_"/>
    <w:link w:val="62"/>
    <w:rsid w:val="00C01DBE"/>
    <w:rPr>
      <w:sz w:val="8"/>
      <w:szCs w:val="8"/>
      <w:shd w:val="clear" w:color="auto" w:fill="FFFFFF"/>
    </w:rPr>
  </w:style>
  <w:style w:type="paragraph" w:customStyle="1" w:styleId="62">
    <w:name w:val="Основной текст (6)"/>
    <w:basedOn w:val="a"/>
    <w:link w:val="61"/>
    <w:rsid w:val="00C01DBE"/>
    <w:pPr>
      <w:shd w:val="clear" w:color="auto" w:fill="FFFFFF"/>
      <w:spacing w:after="0" w:line="0" w:lineRule="atLeast"/>
    </w:pPr>
    <w:rPr>
      <w:sz w:val="8"/>
      <w:szCs w:val="8"/>
    </w:rPr>
  </w:style>
  <w:style w:type="paragraph" w:customStyle="1" w:styleId="3a">
    <w:name w:val="Без интервала3"/>
    <w:rsid w:val="00C01DBE"/>
    <w:pPr>
      <w:spacing w:after="0" w:line="240" w:lineRule="auto"/>
    </w:pPr>
    <w:rPr>
      <w:rFonts w:ascii="Calibri" w:eastAsia="Times New Roman" w:hAnsi="Calibri" w:cs="Times New Roman"/>
    </w:rPr>
  </w:style>
  <w:style w:type="character" w:customStyle="1" w:styleId="1f2">
    <w:name w:val="Верхний колонтитул Знак1"/>
    <w:uiPriority w:val="99"/>
    <w:semiHidden/>
    <w:rsid w:val="00C01DBE"/>
    <w:rPr>
      <w:sz w:val="22"/>
      <w:szCs w:val="22"/>
      <w:lang w:eastAsia="en-US"/>
    </w:rPr>
  </w:style>
  <w:style w:type="character" w:customStyle="1" w:styleId="apple-converted-space">
    <w:name w:val="apple-converted-space"/>
    <w:rsid w:val="00C01DBE"/>
  </w:style>
  <w:style w:type="character" w:customStyle="1" w:styleId="FontStyle27">
    <w:name w:val="Font Style27"/>
    <w:uiPriority w:val="99"/>
    <w:rsid w:val="00C01DBE"/>
    <w:rPr>
      <w:rFonts w:ascii="Tahoma" w:hAnsi="Tahoma" w:cs="Tahoma"/>
      <w:b/>
      <w:bCs/>
      <w:color w:val="000000"/>
      <w:sz w:val="22"/>
      <w:szCs w:val="22"/>
    </w:rPr>
  </w:style>
  <w:style w:type="paragraph" w:customStyle="1" w:styleId="ConsPlusNonformat">
    <w:name w:val="ConsPlusNonformat"/>
    <w:rsid w:val="00C01DBE"/>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table" w:customStyle="1" w:styleId="3b">
    <w:name w:val="Сетка таблицы3"/>
    <w:basedOn w:val="a1"/>
    <w:next w:val="af"/>
    <w:uiPriority w:val="59"/>
    <w:rsid w:val="00C01DB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9FB3C4E-371D-4013-ADF0-97BE23BC89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286</TotalTime>
  <Pages>41</Pages>
  <Words>18175</Words>
  <Characters>103601</Characters>
  <Application>Microsoft Office Word</Application>
  <DocSecurity>0</DocSecurity>
  <Lines>863</Lines>
  <Paragraphs>243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121533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Аделя</cp:lastModifiedBy>
  <cp:revision>17</cp:revision>
  <cp:lastPrinted>2019-01-27T06:29:00Z</cp:lastPrinted>
  <dcterms:created xsi:type="dcterms:W3CDTF">2019-01-26T16:26:00Z</dcterms:created>
  <dcterms:modified xsi:type="dcterms:W3CDTF">2019-03-31T15:43:00Z</dcterms:modified>
</cp:coreProperties>
</file>